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85736D" w:rsidRDefault="0085736D" w:rsidP="009B2979">
      <w:pPr>
        <w:keepNext/>
        <w:keepLines/>
        <w:autoSpaceDE w:val="0"/>
        <w:autoSpaceDN w:val="0"/>
        <w:adjustRightInd w:val="0"/>
        <w:jc w:val="center"/>
        <w:rPr>
          <w:rFonts w:ascii="Times New Roman" w:hAnsi="Times New Roman" w:cs="Times New Roman"/>
          <w:b/>
          <w:bCs/>
          <w:sz w:val="40"/>
          <w:szCs w:val="40"/>
        </w:rPr>
      </w:pPr>
      <w:r>
        <w:rPr>
          <w:rFonts w:ascii="Times New Roman" w:hAnsi="Times New Roman" w:cs="Times New Roman"/>
          <w:b/>
          <w:bCs/>
          <w:sz w:val="40"/>
          <w:szCs w:val="40"/>
        </w:rPr>
        <w:t>Massachusetts Bay Transportati</w:t>
      </w:r>
      <w:bookmarkStart w:id="0" w:name="_GoBack"/>
      <w:bookmarkEnd w:id="0"/>
      <w:r>
        <w:rPr>
          <w:rFonts w:ascii="Times New Roman" w:hAnsi="Times New Roman" w:cs="Times New Roman"/>
          <w:b/>
          <w:bCs/>
          <w:sz w:val="40"/>
          <w:szCs w:val="40"/>
        </w:rPr>
        <w:t>on Authority “MBTA”</w:t>
      </w:r>
    </w:p>
    <w:p w:rsidR="0085736D" w:rsidRDefault="0085736D" w:rsidP="009B2979">
      <w:pPr>
        <w:keepNext/>
        <w:keepLines/>
        <w:pBdr>
          <w:bottom w:val="single" w:sz="6" w:space="1" w:color="auto"/>
        </w:pBdr>
        <w:autoSpaceDE w:val="0"/>
        <w:autoSpaceDN w:val="0"/>
        <w:adjustRightInd w:val="0"/>
        <w:jc w:val="center"/>
        <w:rPr>
          <w:rFonts w:ascii="Times New Roman" w:hAnsi="Times New Roman" w:cs="Times New Roman"/>
          <w:b/>
          <w:bCs/>
          <w:sz w:val="40"/>
          <w:szCs w:val="40"/>
        </w:rPr>
      </w:pPr>
      <w:r>
        <w:rPr>
          <w:rFonts w:ascii="Times New Roman" w:hAnsi="Times New Roman" w:cs="Times New Roman"/>
          <w:b/>
          <w:bCs/>
          <w:sz w:val="40"/>
          <w:szCs w:val="40"/>
        </w:rPr>
        <w:t>Due Diligence Posting</w:t>
      </w:r>
    </w:p>
    <w:p w:rsidR="00417164" w:rsidRDefault="00417164" w:rsidP="009B2979">
      <w:pPr>
        <w:keepNext/>
        <w:keepLines/>
        <w:pBdr>
          <w:bottom w:val="single" w:sz="6" w:space="1" w:color="auto"/>
        </w:pBdr>
        <w:autoSpaceDE w:val="0"/>
        <w:autoSpaceDN w:val="0"/>
        <w:adjustRightInd w:val="0"/>
        <w:jc w:val="center"/>
        <w:rPr>
          <w:rFonts w:ascii="Times New Roman" w:hAnsi="Times New Roman" w:cs="Times New Roman"/>
          <w:b/>
          <w:bCs/>
          <w:sz w:val="40"/>
          <w:szCs w:val="40"/>
        </w:rPr>
      </w:pPr>
    </w:p>
    <w:p w:rsidR="00417164" w:rsidRDefault="00417164" w:rsidP="009B2979">
      <w:pPr>
        <w:keepNext/>
        <w:keepLines/>
        <w:pBdr>
          <w:bottom w:val="single" w:sz="6" w:space="1" w:color="auto"/>
        </w:pBdr>
        <w:autoSpaceDE w:val="0"/>
        <w:autoSpaceDN w:val="0"/>
        <w:adjustRightInd w:val="0"/>
        <w:jc w:val="center"/>
        <w:rPr>
          <w:rFonts w:ascii="Times New Roman" w:hAnsi="Times New Roman" w:cs="Times New Roman"/>
          <w:b/>
          <w:bCs/>
          <w:sz w:val="40"/>
          <w:szCs w:val="40"/>
        </w:rPr>
      </w:pPr>
    </w:p>
    <w:p w:rsidR="004F3D76" w:rsidRDefault="00BB2107" w:rsidP="000D0C7B">
      <w:pPr>
        <w:keepNext/>
        <w:keepLines/>
        <w:autoSpaceDE w:val="0"/>
        <w:autoSpaceDN w:val="0"/>
        <w:adjustRightInd w:val="0"/>
        <w:jc w:val="center"/>
        <w:rPr>
          <w:rFonts w:ascii="Times New Roman" w:hAnsi="Times New Roman" w:cs="Times New Roman"/>
          <w:b/>
          <w:bCs/>
          <w:sz w:val="32"/>
          <w:szCs w:val="28"/>
        </w:rPr>
      </w:pPr>
      <w:r w:rsidRPr="00417164">
        <w:rPr>
          <w:rFonts w:ascii="Times New Roman" w:hAnsi="Times New Roman" w:cs="Times New Roman"/>
          <w:b/>
          <w:bCs/>
          <w:sz w:val="32"/>
          <w:szCs w:val="28"/>
        </w:rPr>
        <w:t>MBTA</w:t>
      </w:r>
      <w:r w:rsidR="004F3D76">
        <w:rPr>
          <w:rFonts w:ascii="Times New Roman" w:hAnsi="Times New Roman" w:cs="Times New Roman"/>
          <w:b/>
          <w:bCs/>
          <w:sz w:val="32"/>
          <w:szCs w:val="28"/>
        </w:rPr>
        <w:t xml:space="preserve"> Partner for</w:t>
      </w:r>
      <w:r w:rsidRPr="00417164">
        <w:rPr>
          <w:rFonts w:ascii="Times New Roman" w:hAnsi="Times New Roman" w:cs="Times New Roman"/>
          <w:b/>
          <w:bCs/>
          <w:sz w:val="32"/>
          <w:szCs w:val="28"/>
        </w:rPr>
        <w:t xml:space="preserve"> </w:t>
      </w:r>
      <w:r w:rsidR="006D2CB0">
        <w:rPr>
          <w:rFonts w:ascii="Times New Roman" w:hAnsi="Times New Roman" w:cs="Times New Roman"/>
          <w:b/>
          <w:bCs/>
          <w:sz w:val="32"/>
          <w:szCs w:val="28"/>
        </w:rPr>
        <w:t>a</w:t>
      </w:r>
      <w:r w:rsidR="000D0C7B">
        <w:rPr>
          <w:rFonts w:ascii="Times New Roman" w:hAnsi="Times New Roman" w:cs="Times New Roman"/>
          <w:b/>
          <w:bCs/>
          <w:sz w:val="32"/>
          <w:szCs w:val="28"/>
        </w:rPr>
        <w:t xml:space="preserve"> Prototype of Smart Information Panels </w:t>
      </w:r>
    </w:p>
    <w:p w:rsidR="009B2979" w:rsidRPr="002001B8" w:rsidRDefault="004F3D76" w:rsidP="004F3D76">
      <w:pPr>
        <w:keepNext/>
        <w:keepLines/>
        <w:autoSpaceDE w:val="0"/>
        <w:autoSpaceDN w:val="0"/>
        <w:adjustRightInd w:val="0"/>
        <w:jc w:val="center"/>
        <w:rPr>
          <w:rFonts w:ascii="Times New Roman" w:hAnsi="Times New Roman" w:cs="Times New Roman"/>
          <w:bCs/>
        </w:rPr>
      </w:pPr>
      <w:r>
        <w:rPr>
          <w:rFonts w:ascii="Times New Roman" w:hAnsi="Times New Roman" w:cs="Times New Roman"/>
          <w:b/>
          <w:bCs/>
        </w:rPr>
        <w:t>Date Published:</w:t>
      </w:r>
      <w:r w:rsidR="009C5FDF">
        <w:rPr>
          <w:rFonts w:ascii="Times New Roman" w:hAnsi="Times New Roman" w:cs="Times New Roman"/>
          <w:b/>
          <w:bCs/>
        </w:rPr>
        <w:t xml:space="preserve"> Tuesday, November 7</w:t>
      </w:r>
      <w:r w:rsidR="006D2CB0">
        <w:rPr>
          <w:rFonts w:ascii="Times New Roman" w:hAnsi="Times New Roman" w:cs="Times New Roman"/>
          <w:b/>
          <w:bCs/>
        </w:rPr>
        <w:t>, 2017</w:t>
      </w:r>
    </w:p>
    <w:p w:rsidR="009B2979" w:rsidRPr="002001B8" w:rsidRDefault="009B2979" w:rsidP="009B2979">
      <w:pPr>
        <w:keepNext/>
        <w:keepLines/>
        <w:autoSpaceDE w:val="0"/>
        <w:autoSpaceDN w:val="0"/>
        <w:adjustRightInd w:val="0"/>
        <w:jc w:val="center"/>
        <w:rPr>
          <w:rFonts w:ascii="Times New Roman" w:hAnsi="Times New Roman" w:cs="Times New Roman"/>
          <w:bCs/>
        </w:rPr>
      </w:pPr>
    </w:p>
    <w:p w:rsidR="009B2979" w:rsidRDefault="009B2979" w:rsidP="009B2979">
      <w:pPr>
        <w:keepNext/>
        <w:keepLines/>
        <w:autoSpaceDE w:val="0"/>
        <w:autoSpaceDN w:val="0"/>
        <w:adjustRightInd w:val="0"/>
        <w:spacing w:after="0"/>
        <w:jc w:val="center"/>
        <w:rPr>
          <w:rFonts w:ascii="Times New Roman" w:hAnsi="Times New Roman" w:cs="Times New Roman"/>
          <w:bCs/>
        </w:rPr>
      </w:pPr>
    </w:p>
    <w:p w:rsidR="009B2979" w:rsidRPr="00417164" w:rsidRDefault="009B2979" w:rsidP="009B2979">
      <w:pPr>
        <w:keepNext/>
        <w:keepLines/>
        <w:autoSpaceDE w:val="0"/>
        <w:autoSpaceDN w:val="0"/>
        <w:adjustRightInd w:val="0"/>
        <w:spacing w:after="0"/>
        <w:jc w:val="center"/>
        <w:rPr>
          <w:rFonts w:ascii="Times New Roman" w:hAnsi="Times New Roman" w:cs="Times New Roman"/>
          <w:b/>
          <w:bCs/>
        </w:rPr>
      </w:pPr>
      <w:r w:rsidRPr="00CE673F">
        <w:rPr>
          <w:rFonts w:ascii="Times New Roman" w:hAnsi="Times New Roman" w:cs="Times New Roman"/>
          <w:b/>
          <w:bCs/>
        </w:rPr>
        <w:t xml:space="preserve">Responses Due: </w:t>
      </w:r>
      <w:r w:rsidR="007F110D">
        <w:rPr>
          <w:rFonts w:ascii="Times New Roman" w:hAnsi="Times New Roman" w:cs="Times New Roman"/>
          <w:b/>
          <w:bCs/>
        </w:rPr>
        <w:t>Tuesday</w:t>
      </w:r>
      <w:r w:rsidR="009C5FDF">
        <w:rPr>
          <w:rFonts w:ascii="Times New Roman" w:hAnsi="Times New Roman" w:cs="Times New Roman"/>
          <w:b/>
          <w:bCs/>
        </w:rPr>
        <w:t>, November 2</w:t>
      </w:r>
      <w:r w:rsidR="007F110D">
        <w:rPr>
          <w:rFonts w:ascii="Times New Roman" w:hAnsi="Times New Roman" w:cs="Times New Roman"/>
          <w:b/>
          <w:bCs/>
        </w:rPr>
        <w:t>1</w:t>
      </w:r>
      <w:r w:rsidR="006D2CB0">
        <w:rPr>
          <w:rFonts w:ascii="Times New Roman" w:hAnsi="Times New Roman" w:cs="Times New Roman"/>
          <w:b/>
          <w:bCs/>
        </w:rPr>
        <w:t>, 2017</w:t>
      </w:r>
    </w:p>
    <w:p w:rsidR="009B2979" w:rsidRDefault="009B2979" w:rsidP="009B2979">
      <w:pPr>
        <w:keepNext/>
        <w:keepLines/>
        <w:pBdr>
          <w:bottom w:val="single" w:sz="6" w:space="1" w:color="auto"/>
        </w:pBdr>
        <w:autoSpaceDE w:val="0"/>
        <w:autoSpaceDN w:val="0"/>
        <w:adjustRightInd w:val="0"/>
        <w:rPr>
          <w:rFonts w:ascii="Times New Roman" w:hAnsi="Times New Roman" w:cs="Times New Roman"/>
          <w:b/>
          <w:bCs/>
          <w:sz w:val="16"/>
          <w:szCs w:val="16"/>
        </w:rPr>
      </w:pPr>
    </w:p>
    <w:p w:rsidR="00417164" w:rsidRDefault="00417164" w:rsidP="009B2979">
      <w:pPr>
        <w:keepNext/>
        <w:keepLines/>
        <w:autoSpaceDE w:val="0"/>
        <w:autoSpaceDN w:val="0"/>
        <w:adjustRightInd w:val="0"/>
        <w:rPr>
          <w:rFonts w:ascii="Times New Roman" w:hAnsi="Times New Roman" w:cs="Times New Roman"/>
          <w:b/>
          <w:bCs/>
          <w:sz w:val="16"/>
          <w:szCs w:val="16"/>
        </w:rPr>
      </w:pPr>
    </w:p>
    <w:p w:rsidR="009B2979" w:rsidRDefault="009B2979" w:rsidP="009B2979">
      <w:pPr>
        <w:keepNext/>
        <w:keepLines/>
        <w:autoSpaceDE w:val="0"/>
        <w:autoSpaceDN w:val="0"/>
        <w:adjustRightInd w:val="0"/>
        <w:rPr>
          <w:rFonts w:ascii="Times New Roman" w:hAnsi="Times New Roman" w:cs="Times New Roman"/>
          <w:b/>
          <w:bCs/>
          <w:sz w:val="16"/>
          <w:szCs w:val="16"/>
        </w:rPr>
      </w:pPr>
    </w:p>
    <w:p w:rsidR="009B2979" w:rsidRDefault="009B2979" w:rsidP="009B2979">
      <w:pPr>
        <w:keepNext/>
        <w:keepLines/>
        <w:autoSpaceDE w:val="0"/>
        <w:autoSpaceDN w:val="0"/>
        <w:adjustRightInd w:val="0"/>
        <w:rPr>
          <w:rFonts w:ascii="Times New Roman" w:hAnsi="Times New Roman" w:cs="Times New Roman"/>
          <w:b/>
          <w:bCs/>
          <w:sz w:val="16"/>
          <w:szCs w:val="16"/>
        </w:rPr>
      </w:pPr>
    </w:p>
    <w:tbl>
      <w:tblPr>
        <w:tblW w:w="5000" w:type="pct"/>
        <w:tblCellSpacing w:w="0" w:type="dxa"/>
        <w:tblCellMar>
          <w:left w:w="0" w:type="dxa"/>
          <w:right w:w="0" w:type="dxa"/>
        </w:tblCellMar>
        <w:tblLook w:val="04A0"/>
      </w:tblPr>
      <w:tblGrid>
        <w:gridCol w:w="1886"/>
        <w:gridCol w:w="7546"/>
      </w:tblGrid>
      <w:tr w:rsidR="006D2CB0" w:rsidTr="009C5FDF">
        <w:trPr>
          <w:tblCellSpacing w:w="0" w:type="dxa"/>
        </w:trPr>
        <w:tc>
          <w:tcPr>
            <w:tcW w:w="1000" w:type="pct"/>
            <w:tcMar>
              <w:top w:w="36" w:type="dxa"/>
              <w:left w:w="36" w:type="dxa"/>
              <w:bottom w:w="36" w:type="dxa"/>
              <w:right w:w="36" w:type="dxa"/>
            </w:tcMar>
            <w:vAlign w:val="center"/>
            <w:hideMark/>
          </w:tcPr>
          <w:p w:rsidR="006D2CB0" w:rsidRDefault="006D2CB0" w:rsidP="009C5FDF">
            <w:pPr>
              <w:rPr>
                <w:rFonts w:ascii="Open Sans" w:hAnsi="Open Sans"/>
                <w:b/>
                <w:bCs/>
                <w:sz w:val="20"/>
                <w:szCs w:val="20"/>
              </w:rPr>
            </w:pPr>
            <w:r>
              <w:rPr>
                <w:rFonts w:ascii="Open Sans" w:hAnsi="Open Sans"/>
                <w:b/>
                <w:bCs/>
                <w:sz w:val="20"/>
                <w:szCs w:val="20"/>
              </w:rPr>
              <w:t xml:space="preserve">Bid # </w:t>
            </w:r>
          </w:p>
        </w:tc>
        <w:tc>
          <w:tcPr>
            <w:tcW w:w="0" w:type="auto"/>
            <w:tcMar>
              <w:top w:w="36" w:type="dxa"/>
              <w:left w:w="36" w:type="dxa"/>
              <w:bottom w:w="36" w:type="dxa"/>
              <w:right w:w="36" w:type="dxa"/>
            </w:tcMar>
            <w:vAlign w:val="center"/>
            <w:hideMark/>
          </w:tcPr>
          <w:p w:rsidR="006D2CB0" w:rsidRDefault="00EF2B80" w:rsidP="009C5FDF">
            <w:pPr>
              <w:rPr>
                <w:rFonts w:ascii="Open Sans" w:hAnsi="Open Sans"/>
                <w:color w:val="000000"/>
                <w:sz w:val="18"/>
                <w:szCs w:val="18"/>
              </w:rPr>
            </w:pPr>
            <w:r>
              <w:rPr>
                <w:rFonts w:ascii="Open Sans" w:hAnsi="Open Sans"/>
                <w:color w:val="000000"/>
                <w:sz w:val="18"/>
                <w:szCs w:val="18"/>
              </w:rPr>
              <w:t>BD-18-1206-40000-42502-21371</w:t>
            </w:r>
          </w:p>
        </w:tc>
      </w:tr>
      <w:tr w:rsidR="006D2CB0" w:rsidTr="009C5FDF">
        <w:trPr>
          <w:tblCellSpacing w:w="0" w:type="dxa"/>
        </w:trPr>
        <w:tc>
          <w:tcPr>
            <w:tcW w:w="1000" w:type="pct"/>
            <w:tcMar>
              <w:top w:w="36" w:type="dxa"/>
              <w:left w:w="36" w:type="dxa"/>
              <w:bottom w:w="36" w:type="dxa"/>
              <w:right w:w="36" w:type="dxa"/>
            </w:tcMar>
            <w:vAlign w:val="center"/>
            <w:hideMark/>
          </w:tcPr>
          <w:p w:rsidR="006D2CB0" w:rsidRDefault="006D2CB0" w:rsidP="009C5FDF">
            <w:pPr>
              <w:rPr>
                <w:rFonts w:ascii="Open Sans" w:hAnsi="Open Sans"/>
                <w:b/>
                <w:bCs/>
                <w:sz w:val="20"/>
                <w:szCs w:val="20"/>
              </w:rPr>
            </w:pPr>
            <w:r>
              <w:rPr>
                <w:rFonts w:ascii="Open Sans" w:hAnsi="Open Sans"/>
                <w:b/>
                <w:bCs/>
                <w:sz w:val="20"/>
                <w:szCs w:val="20"/>
              </w:rPr>
              <w:t xml:space="preserve">Bid Description </w:t>
            </w:r>
          </w:p>
        </w:tc>
        <w:tc>
          <w:tcPr>
            <w:tcW w:w="0" w:type="auto"/>
            <w:tcMar>
              <w:top w:w="36" w:type="dxa"/>
              <w:left w:w="36" w:type="dxa"/>
              <w:bottom w:w="36" w:type="dxa"/>
              <w:right w:w="36" w:type="dxa"/>
            </w:tcMar>
            <w:vAlign w:val="center"/>
            <w:hideMark/>
          </w:tcPr>
          <w:p w:rsidR="006D2CB0" w:rsidRDefault="006D2CB0" w:rsidP="006D2CB0">
            <w:pPr>
              <w:rPr>
                <w:rFonts w:ascii="Open Sans" w:hAnsi="Open Sans"/>
                <w:color w:val="000000"/>
                <w:sz w:val="18"/>
                <w:szCs w:val="18"/>
              </w:rPr>
            </w:pPr>
            <w:r>
              <w:rPr>
                <w:rFonts w:ascii="Open Sans" w:hAnsi="Open Sans"/>
                <w:color w:val="000000"/>
                <w:sz w:val="18"/>
                <w:szCs w:val="18"/>
              </w:rPr>
              <w:t>MBTA Partner for a Prototype of Smart Information Panels</w:t>
            </w:r>
          </w:p>
        </w:tc>
      </w:tr>
    </w:tbl>
    <w:p w:rsidR="009B2979" w:rsidRDefault="009B2979" w:rsidP="009B2979">
      <w:pPr>
        <w:keepNext/>
        <w:keepLines/>
        <w:autoSpaceDE w:val="0"/>
        <w:autoSpaceDN w:val="0"/>
        <w:adjustRightInd w:val="0"/>
        <w:rPr>
          <w:rFonts w:ascii="Times New Roman" w:hAnsi="Times New Roman" w:cs="Times New Roman"/>
          <w:b/>
          <w:bCs/>
          <w:sz w:val="16"/>
          <w:szCs w:val="16"/>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441DB2" w:rsidRDefault="00441DB2" w:rsidP="00441DB2">
      <w:pPr>
        <w:spacing w:after="0" w:line="240" w:lineRule="auto"/>
        <w:jc w:val="center"/>
        <w:rPr>
          <w:rFonts w:ascii="Times New Roman" w:eastAsia="Times New Roman" w:hAnsi="Times New Roman" w:cs="Times New Roman"/>
          <w:b/>
          <w:color w:val="000000"/>
          <w:sz w:val="21"/>
          <w:szCs w:val="21"/>
        </w:rPr>
      </w:pPr>
    </w:p>
    <w:p w:rsidR="0085736D" w:rsidRDefault="0085736D" w:rsidP="00441DB2">
      <w:pPr>
        <w:spacing w:after="0" w:line="240" w:lineRule="auto"/>
        <w:jc w:val="center"/>
        <w:rPr>
          <w:rFonts w:ascii="Times New Roman" w:eastAsia="Times New Roman" w:hAnsi="Times New Roman" w:cs="Times New Roman"/>
          <w:b/>
          <w:color w:val="000000"/>
          <w:sz w:val="21"/>
          <w:szCs w:val="21"/>
        </w:rPr>
      </w:pPr>
    </w:p>
    <w:p w:rsidR="004C7B25" w:rsidRDefault="004C7B25" w:rsidP="004C7B25">
      <w:pPr>
        <w:spacing w:after="0" w:line="240" w:lineRule="auto"/>
        <w:rPr>
          <w:rFonts w:ascii="Times New Roman" w:eastAsia="Times New Roman" w:hAnsi="Times New Roman" w:cs="Times New Roman"/>
          <w:b/>
          <w:color w:val="000000"/>
          <w:sz w:val="21"/>
          <w:szCs w:val="21"/>
        </w:rPr>
      </w:pPr>
    </w:p>
    <w:p w:rsidR="0085736D" w:rsidRDefault="0085736D" w:rsidP="004C7B25">
      <w:pPr>
        <w:spacing w:after="0" w:line="240" w:lineRule="auto"/>
        <w:rPr>
          <w:rFonts w:ascii="Times New Roman" w:eastAsia="Times New Roman" w:hAnsi="Times New Roman" w:cs="Times New Roman"/>
          <w:b/>
          <w:color w:val="000000"/>
          <w:sz w:val="21"/>
          <w:szCs w:val="21"/>
        </w:rPr>
      </w:pPr>
    </w:p>
    <w:p w:rsidR="00AC1A1B" w:rsidRDefault="004C7B25" w:rsidP="00441DB2">
      <w:pPr>
        <w:spacing w:after="0" w:line="240" w:lineRule="auto"/>
        <w:rPr>
          <w:rFonts w:ascii="Times New Roman" w:eastAsia="Times New Roman" w:hAnsi="Times New Roman" w:cs="Times New Roman"/>
          <w:b/>
          <w:color w:val="000000"/>
          <w:sz w:val="21"/>
          <w:szCs w:val="21"/>
        </w:rPr>
      </w:pPr>
      <w:r w:rsidRPr="004C7B25">
        <w:rPr>
          <w:rFonts w:ascii="Times New Roman" w:eastAsia="Times New Roman" w:hAnsi="Times New Roman" w:cs="Times New Roman"/>
          <w:b/>
          <w:color w:val="000000"/>
          <w:sz w:val="21"/>
          <w:szCs w:val="21"/>
        </w:rPr>
        <w:t>Introduction</w:t>
      </w:r>
    </w:p>
    <w:p w:rsidR="004F3D76" w:rsidRDefault="000D3071" w:rsidP="00441DB2">
      <w:pPr>
        <w:spacing w:after="0" w:line="240" w:lineRule="auto"/>
        <w:rPr>
          <w:rFonts w:ascii="Times New Roman" w:eastAsia="Times New Roman" w:hAnsi="Times New Roman" w:cs="Times New Roman"/>
          <w:color w:val="000000"/>
          <w:sz w:val="21"/>
          <w:szCs w:val="21"/>
        </w:rPr>
      </w:pPr>
      <w:r w:rsidRPr="000D3071">
        <w:rPr>
          <w:rFonts w:ascii="Times New Roman" w:eastAsia="Times New Roman" w:hAnsi="Times New Roman" w:cs="Times New Roman"/>
          <w:color w:val="000000"/>
          <w:sz w:val="21"/>
          <w:szCs w:val="21"/>
        </w:rPr>
        <w:t xml:space="preserve">The Massachusetts Bay Transportation Authority (MBTA) announces its intent to </w:t>
      </w:r>
      <w:r w:rsidR="000D0C7B" w:rsidRPr="000D3071">
        <w:rPr>
          <w:rFonts w:ascii="Times New Roman" w:eastAsia="Times New Roman" w:hAnsi="Times New Roman" w:cs="Times New Roman"/>
          <w:color w:val="000000"/>
          <w:sz w:val="21"/>
          <w:szCs w:val="21"/>
        </w:rPr>
        <w:t>accept</w:t>
      </w:r>
      <w:r w:rsidRPr="000D3071">
        <w:rPr>
          <w:rFonts w:ascii="Times New Roman" w:eastAsia="Times New Roman" w:hAnsi="Times New Roman" w:cs="Times New Roman"/>
          <w:color w:val="000000"/>
          <w:sz w:val="21"/>
          <w:szCs w:val="21"/>
        </w:rPr>
        <w:t xml:space="preserve"> a Best Value Offer pursuant to the Commonwealth’s Due Diligence Posting</w:t>
      </w:r>
      <w:r>
        <w:rPr>
          <w:rFonts w:ascii="Times New Roman" w:eastAsia="Times New Roman" w:hAnsi="Times New Roman" w:cs="Times New Roman"/>
          <w:color w:val="000000"/>
          <w:sz w:val="21"/>
          <w:szCs w:val="21"/>
        </w:rPr>
        <w:t xml:space="preserve"> p</w:t>
      </w:r>
      <w:r w:rsidR="009C5FDF">
        <w:rPr>
          <w:rFonts w:ascii="Times New Roman" w:eastAsia="Times New Roman" w:hAnsi="Times New Roman" w:cs="Times New Roman"/>
          <w:color w:val="000000"/>
          <w:sz w:val="21"/>
          <w:szCs w:val="21"/>
        </w:rPr>
        <w:t xml:space="preserve">olicy, to contract </w:t>
      </w:r>
      <w:r w:rsidRPr="000D3071">
        <w:rPr>
          <w:rFonts w:ascii="Times New Roman" w:eastAsia="Times New Roman" w:hAnsi="Times New Roman" w:cs="Times New Roman"/>
          <w:color w:val="000000"/>
          <w:sz w:val="21"/>
          <w:szCs w:val="21"/>
        </w:rPr>
        <w:t xml:space="preserve"> with </w:t>
      </w:r>
      <w:r w:rsidR="000D0C7B">
        <w:rPr>
          <w:rFonts w:ascii="Times New Roman" w:eastAsia="Times New Roman" w:hAnsi="Times New Roman" w:cs="Times New Roman"/>
          <w:color w:val="000000"/>
          <w:sz w:val="21"/>
          <w:szCs w:val="21"/>
        </w:rPr>
        <w:t xml:space="preserve">Applied </w:t>
      </w:r>
      <w:proofErr w:type="spellStart"/>
      <w:r w:rsidR="000D0C7B">
        <w:rPr>
          <w:rFonts w:ascii="Times New Roman" w:eastAsia="Times New Roman" w:hAnsi="Times New Roman" w:cs="Times New Roman"/>
          <w:color w:val="000000"/>
          <w:sz w:val="21"/>
          <w:szCs w:val="21"/>
        </w:rPr>
        <w:t>Wayfinding</w:t>
      </w:r>
      <w:proofErr w:type="spellEnd"/>
      <w:r w:rsidR="000D0C7B">
        <w:rPr>
          <w:rFonts w:ascii="Times New Roman" w:eastAsia="Times New Roman" w:hAnsi="Times New Roman" w:cs="Times New Roman"/>
          <w:color w:val="000000"/>
          <w:sz w:val="21"/>
          <w:szCs w:val="21"/>
        </w:rPr>
        <w:t xml:space="preserve"> </w:t>
      </w:r>
      <w:r w:rsidR="006D2CB0">
        <w:rPr>
          <w:rFonts w:ascii="Times New Roman" w:eastAsia="Times New Roman" w:hAnsi="Times New Roman" w:cs="Times New Roman"/>
          <w:color w:val="000000"/>
          <w:sz w:val="21"/>
          <w:szCs w:val="21"/>
        </w:rPr>
        <w:t xml:space="preserve">Inc. in partnership with </w:t>
      </w:r>
      <w:r w:rsidR="000D0C7B" w:rsidRPr="000D0C7B">
        <w:rPr>
          <w:rFonts w:ascii="Times New Roman" w:eastAsia="Times New Roman" w:hAnsi="Times New Roman" w:cs="Times New Roman"/>
          <w:color w:val="000000"/>
          <w:sz w:val="21"/>
          <w:szCs w:val="21"/>
        </w:rPr>
        <w:t xml:space="preserve"> Living Map</w:t>
      </w:r>
      <w:r w:rsidR="000D0C7B">
        <w:rPr>
          <w:rFonts w:ascii="Times New Roman" w:eastAsia="Times New Roman" w:hAnsi="Times New Roman" w:cs="Times New Roman"/>
          <w:color w:val="000000"/>
          <w:sz w:val="21"/>
          <w:szCs w:val="21"/>
        </w:rPr>
        <w:t xml:space="preserve"> </w:t>
      </w:r>
      <w:r w:rsidR="006D2CB0">
        <w:rPr>
          <w:rFonts w:ascii="Times New Roman" w:eastAsia="Times New Roman" w:hAnsi="Times New Roman" w:cs="Times New Roman"/>
          <w:color w:val="000000"/>
          <w:sz w:val="21"/>
          <w:szCs w:val="21"/>
        </w:rPr>
        <w:t xml:space="preserve">Company </w:t>
      </w:r>
      <w:r w:rsidRPr="000D3071">
        <w:rPr>
          <w:rFonts w:ascii="Times New Roman" w:eastAsia="Times New Roman" w:hAnsi="Times New Roman" w:cs="Times New Roman"/>
          <w:color w:val="000000"/>
          <w:sz w:val="21"/>
          <w:szCs w:val="21"/>
        </w:rPr>
        <w:t>pending the results of this Notice of Intent (“Notice”)</w:t>
      </w:r>
      <w:r w:rsidR="009C5FDF">
        <w:rPr>
          <w:rFonts w:ascii="Times New Roman" w:eastAsia="Times New Roman" w:hAnsi="Times New Roman" w:cs="Times New Roman"/>
          <w:color w:val="000000"/>
          <w:sz w:val="21"/>
          <w:szCs w:val="21"/>
        </w:rPr>
        <w:t xml:space="preserve"> for the following</w:t>
      </w:r>
      <w:r w:rsidRPr="000D3071">
        <w:rPr>
          <w:rFonts w:ascii="Times New Roman" w:eastAsia="Times New Roman" w:hAnsi="Times New Roman" w:cs="Times New Roman"/>
          <w:color w:val="000000"/>
          <w:sz w:val="21"/>
          <w:szCs w:val="21"/>
        </w:rPr>
        <w:t>:</w:t>
      </w:r>
    </w:p>
    <w:p w:rsidR="004F3D76" w:rsidRDefault="004F3D76" w:rsidP="00441DB2">
      <w:pPr>
        <w:spacing w:after="0" w:line="240" w:lineRule="auto"/>
        <w:rPr>
          <w:rFonts w:ascii="Times New Roman" w:eastAsia="Times New Roman" w:hAnsi="Times New Roman" w:cs="Times New Roman"/>
          <w:color w:val="000000"/>
          <w:sz w:val="21"/>
          <w:szCs w:val="21"/>
        </w:rPr>
      </w:pPr>
    </w:p>
    <w:p w:rsidR="00441DB2" w:rsidRPr="004F3D76" w:rsidRDefault="00441DB2" w:rsidP="00441DB2">
      <w:pPr>
        <w:spacing w:after="0" w:line="240" w:lineRule="auto"/>
        <w:rPr>
          <w:rFonts w:ascii="Times New Roman" w:eastAsia="Times New Roman" w:hAnsi="Times New Roman" w:cs="Times New Roman"/>
          <w:color w:val="000000"/>
          <w:sz w:val="21"/>
          <w:szCs w:val="21"/>
        </w:rPr>
      </w:pPr>
      <w:r w:rsidRPr="00242189">
        <w:rPr>
          <w:rFonts w:ascii="Times New Roman" w:eastAsia="Times New Roman" w:hAnsi="Times New Roman" w:cs="Times New Roman"/>
          <w:b/>
          <w:color w:val="222222"/>
          <w:sz w:val="21"/>
          <w:szCs w:val="21"/>
          <w:shd w:val="clear" w:color="auto" w:fill="FFFFFF"/>
        </w:rPr>
        <w:t>Description</w:t>
      </w:r>
    </w:p>
    <w:p w:rsidR="00551745" w:rsidRDefault="000D0C7B" w:rsidP="000D0C7B">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 MBTA  </w:t>
      </w:r>
      <w:r w:rsidR="00413FD6">
        <w:rPr>
          <w:rFonts w:ascii="Times New Roman" w:hAnsi="Times New Roman" w:cs="Times New Roman"/>
          <w:sz w:val="21"/>
          <w:szCs w:val="21"/>
        </w:rPr>
        <w:t xml:space="preserve">is seeking a technical partner in implementing a </w:t>
      </w:r>
      <w:r w:rsidRPr="000D0C7B">
        <w:rPr>
          <w:rFonts w:ascii="Times New Roman" w:hAnsi="Times New Roman" w:cs="Times New Roman"/>
          <w:sz w:val="21"/>
          <w:szCs w:val="21"/>
        </w:rPr>
        <w:t xml:space="preserve">pilot project to </w:t>
      </w:r>
      <w:r w:rsidR="00652B27">
        <w:rPr>
          <w:rFonts w:ascii="Times New Roman" w:hAnsi="Times New Roman" w:cs="Times New Roman"/>
          <w:sz w:val="21"/>
          <w:szCs w:val="21"/>
        </w:rPr>
        <w:t xml:space="preserve">test the durability and </w:t>
      </w:r>
      <w:r w:rsidR="009C5FDF">
        <w:rPr>
          <w:rFonts w:ascii="Times New Roman" w:hAnsi="Times New Roman" w:cs="Times New Roman"/>
          <w:sz w:val="21"/>
          <w:szCs w:val="21"/>
        </w:rPr>
        <w:t xml:space="preserve">viability of </w:t>
      </w:r>
      <w:r w:rsidR="00652B27" w:rsidRPr="000D0C7B">
        <w:rPr>
          <w:rFonts w:ascii="Times New Roman" w:hAnsi="Times New Roman" w:cs="Times New Roman"/>
          <w:sz w:val="21"/>
          <w:szCs w:val="21"/>
        </w:rPr>
        <w:t>solar powered, e-ink screens to display travel information across the c</w:t>
      </w:r>
      <w:r w:rsidR="00652B27">
        <w:rPr>
          <w:rFonts w:ascii="Times New Roman" w:hAnsi="Times New Roman" w:cs="Times New Roman"/>
          <w:sz w:val="21"/>
          <w:szCs w:val="21"/>
        </w:rPr>
        <w:t xml:space="preserve">ity’s </w:t>
      </w:r>
      <w:r w:rsidR="00652B27" w:rsidRPr="000D0C7B">
        <w:rPr>
          <w:rFonts w:ascii="Times New Roman" w:hAnsi="Times New Roman" w:cs="Times New Roman"/>
          <w:sz w:val="21"/>
          <w:szCs w:val="21"/>
        </w:rPr>
        <w:t>transport nodes</w:t>
      </w:r>
      <w:r w:rsidR="00652B27">
        <w:rPr>
          <w:rFonts w:ascii="Times New Roman" w:hAnsi="Times New Roman" w:cs="Times New Roman"/>
          <w:sz w:val="21"/>
          <w:szCs w:val="21"/>
        </w:rPr>
        <w:t xml:space="preserve"> while delivering real-time arrival information (along with service alerts, etc.)</w:t>
      </w:r>
      <w:r w:rsidR="00652B27" w:rsidRPr="000D0C7B">
        <w:rPr>
          <w:rFonts w:ascii="Times New Roman" w:hAnsi="Times New Roman" w:cs="Times New Roman"/>
          <w:sz w:val="21"/>
          <w:szCs w:val="21"/>
        </w:rPr>
        <w:t>.</w:t>
      </w:r>
      <w:r w:rsidR="00652B27">
        <w:rPr>
          <w:rFonts w:ascii="Times New Roman" w:hAnsi="Times New Roman" w:cs="Times New Roman"/>
          <w:sz w:val="21"/>
          <w:szCs w:val="21"/>
        </w:rPr>
        <w:t xml:space="preserve">  A key aspect of the plan is to test whether solar-powered e-ink de</w:t>
      </w:r>
      <w:r w:rsidR="009C5FDF">
        <w:rPr>
          <w:rFonts w:ascii="Times New Roman" w:hAnsi="Times New Roman" w:cs="Times New Roman"/>
          <w:sz w:val="21"/>
          <w:szCs w:val="21"/>
        </w:rPr>
        <w:t>vices could</w:t>
      </w:r>
      <w:r w:rsidR="00AE18CD">
        <w:rPr>
          <w:rFonts w:ascii="Times New Roman" w:hAnsi="Times New Roman" w:cs="Times New Roman"/>
          <w:sz w:val="21"/>
          <w:szCs w:val="21"/>
        </w:rPr>
        <w:t xml:space="preserve"> operate reliably and consistently through the inclement weather and limited daylight.  </w:t>
      </w:r>
      <w:r w:rsidR="00652B27">
        <w:rPr>
          <w:rFonts w:ascii="Times New Roman" w:hAnsi="Times New Roman" w:cs="Times New Roman"/>
          <w:sz w:val="21"/>
          <w:szCs w:val="21"/>
        </w:rPr>
        <w:t xml:space="preserve">The pilot program will test a variety of devices in different configurations which include 13" screens, 13" double stacked and triple stacked screens, and 32" screens enclosed in </w:t>
      </w:r>
      <w:r w:rsidR="002475C9">
        <w:rPr>
          <w:rFonts w:ascii="Times New Roman" w:hAnsi="Times New Roman" w:cs="Times New Roman"/>
          <w:sz w:val="21"/>
          <w:szCs w:val="21"/>
        </w:rPr>
        <w:t>a free standing totem structure with the latest technology at an affordable yet high value service.</w:t>
      </w:r>
      <w:r w:rsidR="009C5FDF">
        <w:rPr>
          <w:rFonts w:ascii="Times New Roman" w:hAnsi="Times New Roman" w:cs="Times New Roman"/>
          <w:sz w:val="21"/>
          <w:szCs w:val="21"/>
        </w:rPr>
        <w:t xml:space="preserve">  </w:t>
      </w:r>
      <w:r w:rsidRPr="000D0C7B">
        <w:rPr>
          <w:rFonts w:ascii="Times New Roman" w:hAnsi="Times New Roman" w:cs="Times New Roman"/>
          <w:sz w:val="21"/>
          <w:szCs w:val="21"/>
        </w:rPr>
        <w:t xml:space="preserve"> </w:t>
      </w:r>
      <w:r w:rsidR="009C5FDF">
        <w:rPr>
          <w:rFonts w:ascii="Times New Roman" w:hAnsi="Times New Roman" w:cs="Times New Roman"/>
          <w:sz w:val="21"/>
          <w:szCs w:val="21"/>
        </w:rPr>
        <w:t>Installed at</w:t>
      </w:r>
      <w:r w:rsidR="00413FD6">
        <w:rPr>
          <w:rFonts w:ascii="Times New Roman" w:hAnsi="Times New Roman" w:cs="Times New Roman"/>
          <w:sz w:val="21"/>
          <w:szCs w:val="21"/>
        </w:rPr>
        <w:t xml:space="preserve"> four stations</w:t>
      </w:r>
      <w:r w:rsidRPr="000D0C7B">
        <w:rPr>
          <w:rFonts w:ascii="Times New Roman" w:hAnsi="Times New Roman" w:cs="Times New Roman"/>
          <w:sz w:val="21"/>
          <w:szCs w:val="21"/>
        </w:rPr>
        <w:t xml:space="preserve"> </w:t>
      </w:r>
      <w:r w:rsidR="009C5FDF">
        <w:rPr>
          <w:rFonts w:ascii="Times New Roman" w:hAnsi="Times New Roman" w:cs="Times New Roman"/>
          <w:sz w:val="21"/>
          <w:szCs w:val="21"/>
        </w:rPr>
        <w:t xml:space="preserve">on </w:t>
      </w:r>
      <w:r w:rsidR="00413FD6">
        <w:rPr>
          <w:rFonts w:ascii="Times New Roman" w:hAnsi="Times New Roman" w:cs="Times New Roman"/>
          <w:sz w:val="21"/>
          <w:szCs w:val="21"/>
        </w:rPr>
        <w:t xml:space="preserve">Green Line surface stations and bus stops.  </w:t>
      </w:r>
    </w:p>
    <w:p w:rsidR="00551745" w:rsidRDefault="00551745" w:rsidP="000D0C7B">
      <w:pPr>
        <w:spacing w:after="0" w:line="240" w:lineRule="auto"/>
        <w:rPr>
          <w:rFonts w:ascii="Times New Roman" w:hAnsi="Times New Roman" w:cs="Times New Roman"/>
          <w:sz w:val="21"/>
          <w:szCs w:val="21"/>
        </w:rPr>
      </w:pPr>
    </w:p>
    <w:p w:rsidR="000D0C7B" w:rsidRDefault="000D0C7B" w:rsidP="000D0C7B">
      <w:pPr>
        <w:spacing w:after="0" w:line="240" w:lineRule="auto"/>
        <w:rPr>
          <w:rFonts w:ascii="Times New Roman" w:hAnsi="Times New Roman" w:cs="Times New Roman"/>
          <w:sz w:val="21"/>
          <w:szCs w:val="21"/>
        </w:rPr>
      </w:pPr>
      <w:r w:rsidRPr="000D0C7B">
        <w:rPr>
          <w:rFonts w:ascii="Times New Roman" w:hAnsi="Times New Roman" w:cs="Times New Roman"/>
          <w:sz w:val="21"/>
          <w:szCs w:val="21"/>
        </w:rPr>
        <w:t xml:space="preserve">Applied </w:t>
      </w:r>
      <w:proofErr w:type="spellStart"/>
      <w:r w:rsidR="00413FD6">
        <w:rPr>
          <w:rFonts w:ascii="Times New Roman" w:hAnsi="Times New Roman" w:cs="Times New Roman"/>
          <w:sz w:val="21"/>
          <w:szCs w:val="21"/>
        </w:rPr>
        <w:t>Wayfinding</w:t>
      </w:r>
      <w:proofErr w:type="spellEnd"/>
      <w:r w:rsidR="00413FD6">
        <w:rPr>
          <w:rFonts w:ascii="Times New Roman" w:hAnsi="Times New Roman" w:cs="Times New Roman"/>
          <w:sz w:val="21"/>
          <w:szCs w:val="21"/>
        </w:rPr>
        <w:t xml:space="preserve"> in partnership with </w:t>
      </w:r>
      <w:r w:rsidRPr="000D0C7B">
        <w:rPr>
          <w:rFonts w:ascii="Times New Roman" w:hAnsi="Times New Roman" w:cs="Times New Roman"/>
          <w:sz w:val="21"/>
          <w:szCs w:val="21"/>
        </w:rPr>
        <w:t xml:space="preserve">Living Map propose to work with Cambridge </w:t>
      </w:r>
      <w:proofErr w:type="spellStart"/>
      <w:r w:rsidRPr="000D0C7B">
        <w:rPr>
          <w:rFonts w:ascii="Times New Roman" w:hAnsi="Times New Roman" w:cs="Times New Roman"/>
          <w:sz w:val="21"/>
          <w:szCs w:val="21"/>
        </w:rPr>
        <w:t>Sys</w:t>
      </w:r>
      <w:r>
        <w:rPr>
          <w:rFonts w:ascii="Times New Roman" w:hAnsi="Times New Roman" w:cs="Times New Roman"/>
          <w:sz w:val="21"/>
          <w:szCs w:val="21"/>
        </w:rPr>
        <w:t>tematics</w:t>
      </w:r>
      <w:proofErr w:type="spellEnd"/>
      <w:r>
        <w:rPr>
          <w:rFonts w:ascii="Times New Roman" w:hAnsi="Times New Roman" w:cs="Times New Roman"/>
          <w:sz w:val="21"/>
          <w:szCs w:val="21"/>
        </w:rPr>
        <w:t xml:space="preserve"> who </w:t>
      </w:r>
      <w:r w:rsidRPr="000D0C7B">
        <w:rPr>
          <w:rFonts w:ascii="Times New Roman" w:hAnsi="Times New Roman" w:cs="Times New Roman"/>
          <w:sz w:val="21"/>
          <w:szCs w:val="21"/>
        </w:rPr>
        <w:t xml:space="preserve">will manage the hardware implementation. </w:t>
      </w:r>
      <w:r w:rsidR="00652B27">
        <w:rPr>
          <w:rFonts w:ascii="Times New Roman" w:hAnsi="Times New Roman" w:cs="Times New Roman"/>
          <w:sz w:val="21"/>
          <w:szCs w:val="21"/>
        </w:rPr>
        <w:t xml:space="preserve"> </w:t>
      </w:r>
      <w:r>
        <w:rPr>
          <w:rFonts w:ascii="Times New Roman" w:hAnsi="Times New Roman" w:cs="Times New Roman"/>
          <w:sz w:val="21"/>
          <w:szCs w:val="21"/>
        </w:rPr>
        <w:t xml:space="preserve">Applied </w:t>
      </w:r>
      <w:proofErr w:type="spellStart"/>
      <w:r w:rsidR="00413FD6">
        <w:rPr>
          <w:rFonts w:ascii="Times New Roman" w:hAnsi="Times New Roman" w:cs="Times New Roman"/>
          <w:sz w:val="21"/>
          <w:szCs w:val="21"/>
        </w:rPr>
        <w:t>Wayfinding</w:t>
      </w:r>
      <w:proofErr w:type="spellEnd"/>
      <w:r w:rsidR="00413FD6">
        <w:rPr>
          <w:rFonts w:ascii="Times New Roman" w:hAnsi="Times New Roman" w:cs="Times New Roman"/>
          <w:sz w:val="21"/>
          <w:szCs w:val="21"/>
        </w:rPr>
        <w:t xml:space="preserve"> in partnership with </w:t>
      </w:r>
      <w:r>
        <w:rPr>
          <w:rFonts w:ascii="Times New Roman" w:hAnsi="Times New Roman" w:cs="Times New Roman"/>
          <w:sz w:val="21"/>
          <w:szCs w:val="21"/>
        </w:rPr>
        <w:t xml:space="preserve">Living Map will provide </w:t>
      </w:r>
      <w:r w:rsidRPr="000D0C7B">
        <w:rPr>
          <w:rFonts w:ascii="Times New Roman" w:hAnsi="Times New Roman" w:cs="Times New Roman"/>
          <w:sz w:val="21"/>
          <w:szCs w:val="21"/>
        </w:rPr>
        <w:t>UI/UX interface design and software development services</w:t>
      </w:r>
      <w:r w:rsidR="00A65798">
        <w:rPr>
          <w:rFonts w:ascii="Times New Roman" w:hAnsi="Times New Roman" w:cs="Times New Roman"/>
          <w:sz w:val="21"/>
          <w:szCs w:val="21"/>
        </w:rPr>
        <w:t xml:space="preserve"> in order </w:t>
      </w:r>
      <w:r w:rsidRPr="000D0C7B">
        <w:rPr>
          <w:rFonts w:ascii="Times New Roman" w:hAnsi="Times New Roman" w:cs="Times New Roman"/>
          <w:sz w:val="21"/>
          <w:szCs w:val="21"/>
        </w:rPr>
        <w:t>to improve travelers’ understandi</w:t>
      </w:r>
      <w:r w:rsidR="009C5FDF">
        <w:rPr>
          <w:rFonts w:ascii="Times New Roman" w:hAnsi="Times New Roman" w:cs="Times New Roman"/>
          <w:sz w:val="21"/>
          <w:szCs w:val="21"/>
        </w:rPr>
        <w:t>ng of the transport network; improve travelers</w:t>
      </w:r>
      <w:r w:rsidRPr="000D0C7B">
        <w:rPr>
          <w:rFonts w:ascii="Times New Roman" w:hAnsi="Times New Roman" w:cs="Times New Roman"/>
          <w:sz w:val="21"/>
          <w:szCs w:val="21"/>
        </w:rPr>
        <w:t xml:space="preserve"> perception of the service and the transit age</w:t>
      </w:r>
      <w:r>
        <w:rPr>
          <w:rFonts w:ascii="Times New Roman" w:hAnsi="Times New Roman" w:cs="Times New Roman"/>
          <w:sz w:val="21"/>
          <w:szCs w:val="21"/>
        </w:rPr>
        <w:t>ncy; and ultimately increase</w:t>
      </w:r>
      <w:r w:rsidR="009C5FDF">
        <w:rPr>
          <w:rFonts w:ascii="Times New Roman" w:hAnsi="Times New Roman" w:cs="Times New Roman"/>
          <w:sz w:val="21"/>
          <w:szCs w:val="21"/>
        </w:rPr>
        <w:t xml:space="preserve"> MBTA</w:t>
      </w:r>
      <w:r>
        <w:rPr>
          <w:rFonts w:ascii="Times New Roman" w:hAnsi="Times New Roman" w:cs="Times New Roman"/>
          <w:sz w:val="21"/>
          <w:szCs w:val="21"/>
        </w:rPr>
        <w:t xml:space="preserve"> </w:t>
      </w:r>
      <w:r w:rsidRPr="000D0C7B">
        <w:rPr>
          <w:rFonts w:ascii="Times New Roman" w:hAnsi="Times New Roman" w:cs="Times New Roman"/>
          <w:sz w:val="21"/>
          <w:szCs w:val="21"/>
        </w:rPr>
        <w:t>ridership.</w:t>
      </w:r>
    </w:p>
    <w:p w:rsidR="00551745" w:rsidRPr="00242189" w:rsidRDefault="00551745" w:rsidP="000D0C7B">
      <w:pPr>
        <w:spacing w:after="0" w:line="240" w:lineRule="auto"/>
        <w:rPr>
          <w:rFonts w:ascii="Times New Roman" w:hAnsi="Times New Roman" w:cs="Times New Roman"/>
          <w:sz w:val="21"/>
          <w:szCs w:val="21"/>
        </w:rPr>
      </w:pPr>
    </w:p>
    <w:p w:rsidR="00441DB2" w:rsidRDefault="00441DB2" w:rsidP="00441DB2">
      <w:pPr>
        <w:spacing w:after="0" w:line="240" w:lineRule="auto"/>
        <w:rPr>
          <w:rFonts w:ascii="Times New Roman" w:hAnsi="Times New Roman" w:cs="Times New Roman"/>
          <w:b/>
          <w:sz w:val="21"/>
          <w:szCs w:val="21"/>
        </w:rPr>
      </w:pPr>
      <w:r w:rsidRPr="00FF7D2A">
        <w:rPr>
          <w:rFonts w:ascii="Times New Roman" w:hAnsi="Times New Roman" w:cs="Times New Roman"/>
          <w:b/>
          <w:sz w:val="21"/>
          <w:szCs w:val="21"/>
        </w:rPr>
        <w:t>Proposed Pricing</w:t>
      </w:r>
    </w:p>
    <w:p w:rsidR="00830849" w:rsidRPr="00830849" w:rsidRDefault="00830849" w:rsidP="00441DB2">
      <w:pPr>
        <w:spacing w:after="0" w:line="240" w:lineRule="auto"/>
        <w:rPr>
          <w:rFonts w:ascii="Times New Roman" w:hAnsi="Times New Roman" w:cs="Times New Roman"/>
          <w:sz w:val="21"/>
          <w:szCs w:val="21"/>
        </w:rPr>
      </w:pPr>
      <w:r>
        <w:rPr>
          <w:rFonts w:ascii="Times New Roman" w:hAnsi="Times New Roman" w:cs="Times New Roman"/>
          <w:sz w:val="21"/>
          <w:szCs w:val="21"/>
        </w:rPr>
        <w:t>1).  The proposed cont</w:t>
      </w:r>
      <w:r w:rsidR="007F110D">
        <w:rPr>
          <w:rFonts w:ascii="Times New Roman" w:hAnsi="Times New Roman" w:cs="Times New Roman"/>
          <w:sz w:val="21"/>
          <w:szCs w:val="21"/>
        </w:rPr>
        <w:t>ract is for a pilot development</w:t>
      </w:r>
      <w:r>
        <w:rPr>
          <w:rFonts w:ascii="Times New Roman" w:hAnsi="Times New Roman" w:cs="Times New Roman"/>
          <w:sz w:val="21"/>
          <w:szCs w:val="21"/>
        </w:rPr>
        <w:t>: $435,000</w:t>
      </w:r>
    </w:p>
    <w:p w:rsidR="00441DB2" w:rsidRPr="00830849" w:rsidRDefault="00830849" w:rsidP="00C6627B">
      <w:pPr>
        <w:spacing w:after="0" w:line="240" w:lineRule="auto"/>
        <w:rPr>
          <w:rFonts w:ascii="Times New Roman" w:hAnsi="Times New Roman" w:cs="Times New Roman"/>
          <w:bCs/>
          <w:iCs/>
          <w:sz w:val="21"/>
          <w:szCs w:val="21"/>
        </w:rPr>
      </w:pPr>
      <w:r>
        <w:rPr>
          <w:rFonts w:ascii="Times New Roman" w:hAnsi="Times New Roman" w:cs="Times New Roman"/>
          <w:sz w:val="21"/>
          <w:szCs w:val="21"/>
        </w:rPr>
        <w:tab/>
      </w:r>
      <w:r w:rsidR="00523A0E" w:rsidRPr="00523A0E">
        <w:rPr>
          <w:rFonts w:ascii="Times New Roman" w:hAnsi="Times New Roman" w:cs="Times New Roman"/>
          <w:sz w:val="21"/>
          <w:szCs w:val="21"/>
        </w:rPr>
        <w:t xml:space="preserve">Project </w:t>
      </w:r>
      <w:r w:rsidR="007F110D">
        <w:rPr>
          <w:rFonts w:ascii="Times New Roman" w:hAnsi="Times New Roman" w:cs="Times New Roman"/>
          <w:sz w:val="21"/>
          <w:szCs w:val="21"/>
        </w:rPr>
        <w:t xml:space="preserve">up to </w:t>
      </w:r>
      <w:r w:rsidR="00523A0E" w:rsidRPr="00523A0E">
        <w:rPr>
          <w:rFonts w:ascii="Times New Roman" w:hAnsi="Times New Roman" w:cs="Times New Roman"/>
          <w:sz w:val="21"/>
          <w:szCs w:val="21"/>
        </w:rPr>
        <w:t>fees</w:t>
      </w:r>
      <w:r w:rsidR="007A40C6" w:rsidRPr="00830849">
        <w:rPr>
          <w:rFonts w:ascii="Times New Roman" w:hAnsi="Times New Roman" w:cs="Times New Roman"/>
          <w:bCs/>
          <w:iCs/>
          <w:sz w:val="21"/>
          <w:szCs w:val="21"/>
        </w:rPr>
        <w:t>: $158,000</w:t>
      </w:r>
    </w:p>
    <w:p w:rsidR="007A40C6" w:rsidRPr="00830849" w:rsidRDefault="00830849" w:rsidP="00A62811">
      <w:pPr>
        <w:autoSpaceDE w:val="0"/>
        <w:autoSpaceDN w:val="0"/>
        <w:adjustRightInd w:val="0"/>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ab/>
      </w:r>
      <w:r w:rsidR="00523A0E" w:rsidRPr="00523A0E">
        <w:rPr>
          <w:rFonts w:ascii="Times New Roman" w:hAnsi="Times New Roman" w:cs="Times New Roman"/>
          <w:bCs/>
          <w:iCs/>
          <w:sz w:val="21"/>
          <w:szCs w:val="21"/>
        </w:rPr>
        <w:t xml:space="preserve">Hardware </w:t>
      </w:r>
      <w:r w:rsidR="007F110D">
        <w:rPr>
          <w:rFonts w:ascii="Times New Roman" w:hAnsi="Times New Roman" w:cs="Times New Roman"/>
          <w:bCs/>
          <w:iCs/>
          <w:sz w:val="21"/>
          <w:szCs w:val="21"/>
        </w:rPr>
        <w:t xml:space="preserve">up to </w:t>
      </w:r>
      <w:r w:rsidR="00523A0E" w:rsidRPr="00523A0E">
        <w:rPr>
          <w:rFonts w:ascii="Times New Roman" w:hAnsi="Times New Roman" w:cs="Times New Roman"/>
          <w:bCs/>
          <w:iCs/>
          <w:sz w:val="21"/>
          <w:szCs w:val="21"/>
        </w:rPr>
        <w:t>costs</w:t>
      </w:r>
      <w:r w:rsidR="000C0F9E" w:rsidRPr="00830849">
        <w:rPr>
          <w:rFonts w:ascii="Times New Roman" w:hAnsi="Times New Roman" w:cs="Times New Roman"/>
          <w:bCs/>
          <w:iCs/>
          <w:sz w:val="21"/>
          <w:szCs w:val="21"/>
        </w:rPr>
        <w:t>: $277,000</w:t>
      </w:r>
    </w:p>
    <w:p w:rsidR="007A40C6" w:rsidRPr="007A40C6" w:rsidRDefault="007A40C6" w:rsidP="007A40C6">
      <w:pPr>
        <w:autoSpaceDE w:val="0"/>
        <w:autoSpaceDN w:val="0"/>
        <w:adjustRightInd w:val="0"/>
        <w:spacing w:after="0" w:line="240" w:lineRule="auto"/>
        <w:rPr>
          <w:rFonts w:ascii="Times New Roman" w:hAnsi="Times New Roman" w:cs="Times New Roman"/>
          <w:b/>
          <w:bCs/>
          <w:iCs/>
          <w:sz w:val="21"/>
          <w:szCs w:val="21"/>
        </w:rPr>
      </w:pPr>
    </w:p>
    <w:p w:rsidR="00441DB2" w:rsidRPr="00242189" w:rsidRDefault="007A40C6" w:rsidP="00441DB2">
      <w:pPr>
        <w:autoSpaceDE w:val="0"/>
        <w:autoSpaceDN w:val="0"/>
        <w:adjustRightInd w:val="0"/>
        <w:spacing w:after="0" w:line="240" w:lineRule="auto"/>
        <w:rPr>
          <w:rFonts w:ascii="Times New Roman" w:hAnsi="Times New Roman" w:cs="Times New Roman"/>
          <w:b/>
          <w:bCs/>
          <w:iCs/>
          <w:sz w:val="21"/>
          <w:szCs w:val="21"/>
        </w:rPr>
      </w:pPr>
      <w:r>
        <w:rPr>
          <w:rFonts w:ascii="Times New Roman" w:hAnsi="Times New Roman" w:cs="Times New Roman"/>
          <w:b/>
          <w:bCs/>
          <w:iCs/>
          <w:sz w:val="21"/>
          <w:szCs w:val="21"/>
        </w:rPr>
        <w:t>Stages</w:t>
      </w:r>
    </w:p>
    <w:p w:rsidR="007A40C6" w:rsidRPr="000C0F9E" w:rsidRDefault="007A40C6" w:rsidP="007A40C6">
      <w:pPr>
        <w:pStyle w:val="ListParagraph"/>
        <w:spacing w:after="0" w:line="240" w:lineRule="auto"/>
        <w:rPr>
          <w:rFonts w:ascii="Times New Roman" w:hAnsi="Times New Roman" w:cs="Times New Roman"/>
          <w:b/>
          <w:sz w:val="21"/>
          <w:szCs w:val="21"/>
        </w:rPr>
      </w:pPr>
      <w:r w:rsidRPr="000C0F9E">
        <w:rPr>
          <w:rFonts w:ascii="Times New Roman" w:hAnsi="Times New Roman" w:cs="Times New Roman"/>
          <w:b/>
          <w:sz w:val="21"/>
          <w:szCs w:val="21"/>
        </w:rPr>
        <w:t>Stage one: Project start-up</w:t>
      </w:r>
    </w:p>
    <w:p w:rsidR="007A40C6" w:rsidRPr="000C0F9E" w:rsidRDefault="007A40C6" w:rsidP="000C0F9E">
      <w:pPr>
        <w:pStyle w:val="ListParagraph"/>
        <w:spacing w:after="0" w:line="240" w:lineRule="auto"/>
        <w:rPr>
          <w:rFonts w:ascii="Times New Roman" w:hAnsi="Times New Roman" w:cs="Times New Roman"/>
          <w:sz w:val="21"/>
          <w:szCs w:val="21"/>
        </w:rPr>
      </w:pPr>
      <w:r w:rsidRPr="007A40C6">
        <w:rPr>
          <w:rFonts w:ascii="Times New Roman" w:hAnsi="Times New Roman" w:cs="Times New Roman"/>
          <w:sz w:val="21"/>
          <w:szCs w:val="21"/>
        </w:rPr>
        <w:t xml:space="preserve">1 week </w:t>
      </w:r>
    </w:p>
    <w:p w:rsidR="007A40C6" w:rsidRPr="000C0F9E" w:rsidRDefault="007A40C6" w:rsidP="007A40C6">
      <w:pPr>
        <w:pStyle w:val="ListParagraph"/>
        <w:spacing w:after="0" w:line="240" w:lineRule="auto"/>
        <w:rPr>
          <w:rFonts w:ascii="Times New Roman" w:hAnsi="Times New Roman" w:cs="Times New Roman"/>
          <w:b/>
          <w:sz w:val="21"/>
          <w:szCs w:val="21"/>
        </w:rPr>
      </w:pPr>
      <w:r w:rsidRPr="000C0F9E">
        <w:rPr>
          <w:rFonts w:ascii="Times New Roman" w:hAnsi="Times New Roman" w:cs="Times New Roman"/>
          <w:b/>
          <w:sz w:val="21"/>
          <w:szCs w:val="21"/>
        </w:rPr>
        <w:t>Stage two: Research and standards</w:t>
      </w:r>
    </w:p>
    <w:p w:rsidR="007A40C6" w:rsidRPr="000C0F9E" w:rsidRDefault="007A40C6" w:rsidP="000C0F9E">
      <w:pPr>
        <w:pStyle w:val="ListParagraph"/>
        <w:spacing w:after="0" w:line="240" w:lineRule="auto"/>
        <w:rPr>
          <w:rFonts w:ascii="Times New Roman" w:hAnsi="Times New Roman" w:cs="Times New Roman"/>
          <w:sz w:val="21"/>
          <w:szCs w:val="21"/>
        </w:rPr>
      </w:pPr>
      <w:r>
        <w:rPr>
          <w:rFonts w:ascii="Times New Roman" w:hAnsi="Times New Roman" w:cs="Times New Roman"/>
          <w:sz w:val="21"/>
          <w:szCs w:val="21"/>
        </w:rPr>
        <w:t xml:space="preserve">2 weeks </w:t>
      </w:r>
    </w:p>
    <w:p w:rsidR="007A40C6" w:rsidRPr="000C0F9E" w:rsidRDefault="007A40C6" w:rsidP="007A40C6">
      <w:pPr>
        <w:pStyle w:val="ListParagraph"/>
        <w:spacing w:after="0" w:line="240" w:lineRule="auto"/>
        <w:rPr>
          <w:rFonts w:ascii="Times New Roman" w:hAnsi="Times New Roman" w:cs="Times New Roman"/>
          <w:b/>
          <w:sz w:val="21"/>
          <w:szCs w:val="21"/>
        </w:rPr>
      </w:pPr>
      <w:r w:rsidRPr="000C0F9E">
        <w:rPr>
          <w:rFonts w:ascii="Times New Roman" w:hAnsi="Times New Roman" w:cs="Times New Roman"/>
          <w:b/>
          <w:sz w:val="21"/>
          <w:szCs w:val="21"/>
        </w:rPr>
        <w:t>Stage three: Iterative design and development</w:t>
      </w:r>
    </w:p>
    <w:p w:rsidR="007A40C6" w:rsidRPr="000C0F9E" w:rsidRDefault="007A40C6" w:rsidP="000C0F9E">
      <w:pPr>
        <w:pStyle w:val="ListParagraph"/>
        <w:spacing w:after="0" w:line="240" w:lineRule="auto"/>
        <w:rPr>
          <w:rFonts w:ascii="Times New Roman" w:hAnsi="Times New Roman" w:cs="Times New Roman"/>
          <w:sz w:val="21"/>
          <w:szCs w:val="21"/>
        </w:rPr>
      </w:pPr>
      <w:r w:rsidRPr="007A40C6">
        <w:rPr>
          <w:rFonts w:ascii="Times New Roman" w:hAnsi="Times New Roman" w:cs="Times New Roman"/>
          <w:sz w:val="21"/>
          <w:szCs w:val="21"/>
        </w:rPr>
        <w:t xml:space="preserve">5 weeks </w:t>
      </w:r>
    </w:p>
    <w:p w:rsidR="007A40C6" w:rsidRPr="00EC0F82" w:rsidRDefault="007A40C6" w:rsidP="007A40C6">
      <w:pPr>
        <w:pStyle w:val="ListParagraph"/>
        <w:spacing w:after="0" w:line="240" w:lineRule="auto"/>
        <w:rPr>
          <w:rFonts w:ascii="Times New Roman" w:hAnsi="Times New Roman" w:cs="Times New Roman"/>
          <w:b/>
          <w:sz w:val="21"/>
          <w:szCs w:val="21"/>
        </w:rPr>
      </w:pPr>
      <w:r w:rsidRPr="000C0F9E">
        <w:rPr>
          <w:rFonts w:ascii="Times New Roman" w:hAnsi="Times New Roman" w:cs="Times New Roman"/>
          <w:b/>
          <w:sz w:val="21"/>
          <w:szCs w:val="21"/>
        </w:rPr>
        <w:t>Stage four: Build and</w:t>
      </w:r>
      <w:r w:rsidRPr="007A40C6">
        <w:rPr>
          <w:rFonts w:ascii="Times New Roman" w:hAnsi="Times New Roman" w:cs="Times New Roman"/>
          <w:sz w:val="21"/>
          <w:szCs w:val="21"/>
        </w:rPr>
        <w:t xml:space="preserve"> </w:t>
      </w:r>
      <w:r w:rsidR="00523A0E" w:rsidRPr="00523A0E">
        <w:rPr>
          <w:rFonts w:ascii="Times New Roman" w:hAnsi="Times New Roman" w:cs="Times New Roman"/>
          <w:b/>
          <w:sz w:val="21"/>
          <w:szCs w:val="21"/>
        </w:rPr>
        <w:t>implementation</w:t>
      </w:r>
    </w:p>
    <w:p w:rsidR="007A40C6" w:rsidRPr="000C0F9E" w:rsidRDefault="007A40C6" w:rsidP="000C0F9E">
      <w:pPr>
        <w:pStyle w:val="ListParagraph"/>
        <w:spacing w:after="0" w:line="240" w:lineRule="auto"/>
        <w:rPr>
          <w:rFonts w:ascii="Times New Roman" w:hAnsi="Times New Roman" w:cs="Times New Roman"/>
          <w:sz w:val="21"/>
          <w:szCs w:val="21"/>
        </w:rPr>
      </w:pPr>
      <w:r w:rsidRPr="007A40C6">
        <w:rPr>
          <w:rFonts w:ascii="Times New Roman" w:hAnsi="Times New Roman" w:cs="Times New Roman"/>
          <w:sz w:val="21"/>
          <w:szCs w:val="21"/>
        </w:rPr>
        <w:t xml:space="preserve">14 weeks </w:t>
      </w:r>
    </w:p>
    <w:p w:rsidR="007A40C6" w:rsidRPr="000C0F9E" w:rsidRDefault="007A40C6" w:rsidP="007A40C6">
      <w:pPr>
        <w:pStyle w:val="ListParagraph"/>
        <w:spacing w:after="0" w:line="240" w:lineRule="auto"/>
        <w:rPr>
          <w:rFonts w:ascii="Times New Roman" w:hAnsi="Times New Roman" w:cs="Times New Roman"/>
          <w:b/>
          <w:sz w:val="21"/>
          <w:szCs w:val="21"/>
        </w:rPr>
      </w:pPr>
      <w:r w:rsidRPr="000C0F9E">
        <w:rPr>
          <w:rFonts w:ascii="Times New Roman" w:hAnsi="Times New Roman" w:cs="Times New Roman"/>
          <w:b/>
          <w:sz w:val="21"/>
          <w:szCs w:val="21"/>
        </w:rPr>
        <w:t>Stage five: Maintenance and ongoing innovation</w:t>
      </w:r>
    </w:p>
    <w:p w:rsidR="007A40C6" w:rsidRPr="000C0F9E" w:rsidRDefault="00EC0F82" w:rsidP="000C0F9E">
      <w:pPr>
        <w:pStyle w:val="ListParagraph"/>
        <w:spacing w:after="0" w:line="240" w:lineRule="auto"/>
        <w:rPr>
          <w:rFonts w:ascii="Times New Roman" w:hAnsi="Times New Roman" w:cs="Times New Roman"/>
          <w:sz w:val="21"/>
          <w:szCs w:val="21"/>
        </w:rPr>
      </w:pPr>
      <w:r>
        <w:rPr>
          <w:rFonts w:ascii="Times New Roman" w:hAnsi="Times New Roman" w:cs="Times New Roman"/>
          <w:sz w:val="21"/>
          <w:szCs w:val="21"/>
        </w:rPr>
        <w:t>16 weeks</w:t>
      </w:r>
      <w:r w:rsidR="007A40C6" w:rsidRPr="007A40C6">
        <w:rPr>
          <w:rFonts w:ascii="Times New Roman" w:hAnsi="Times New Roman" w:cs="Times New Roman"/>
          <w:sz w:val="21"/>
          <w:szCs w:val="21"/>
        </w:rPr>
        <w:t xml:space="preserve"> </w:t>
      </w:r>
    </w:p>
    <w:p w:rsidR="007A40C6" w:rsidRPr="000C0F9E" w:rsidRDefault="007A40C6" w:rsidP="007A40C6">
      <w:pPr>
        <w:pStyle w:val="ListParagraph"/>
        <w:spacing w:after="0" w:line="240" w:lineRule="auto"/>
        <w:rPr>
          <w:rFonts w:ascii="Times New Roman" w:hAnsi="Times New Roman" w:cs="Times New Roman"/>
          <w:b/>
          <w:sz w:val="21"/>
          <w:szCs w:val="21"/>
        </w:rPr>
      </w:pPr>
      <w:r w:rsidRPr="000C0F9E">
        <w:rPr>
          <w:rFonts w:ascii="Times New Roman" w:hAnsi="Times New Roman" w:cs="Times New Roman"/>
          <w:b/>
          <w:sz w:val="21"/>
          <w:szCs w:val="21"/>
        </w:rPr>
        <w:t>Stage six: Evaluation</w:t>
      </w:r>
    </w:p>
    <w:p w:rsidR="00FF7D2A" w:rsidRDefault="007A40C6" w:rsidP="007A40C6">
      <w:pPr>
        <w:pStyle w:val="ListParagraph"/>
        <w:spacing w:after="0" w:line="240" w:lineRule="auto"/>
        <w:rPr>
          <w:rFonts w:ascii="Times New Roman" w:hAnsi="Times New Roman" w:cs="Times New Roman"/>
          <w:sz w:val="21"/>
          <w:szCs w:val="21"/>
        </w:rPr>
      </w:pPr>
      <w:r w:rsidRPr="007A40C6">
        <w:rPr>
          <w:rFonts w:ascii="Times New Roman" w:hAnsi="Times New Roman" w:cs="Times New Roman"/>
          <w:sz w:val="21"/>
          <w:szCs w:val="21"/>
        </w:rPr>
        <w:t xml:space="preserve">2 weeks </w:t>
      </w:r>
    </w:p>
    <w:p w:rsidR="007A40C6" w:rsidRDefault="007A40C6" w:rsidP="007A40C6">
      <w:pPr>
        <w:pStyle w:val="ListParagraph"/>
        <w:spacing w:after="0" w:line="240" w:lineRule="auto"/>
        <w:rPr>
          <w:rFonts w:ascii="Times New Roman" w:hAnsi="Times New Roman" w:cs="Times New Roman"/>
          <w:sz w:val="21"/>
          <w:szCs w:val="21"/>
        </w:rPr>
      </w:pPr>
    </w:p>
    <w:p w:rsidR="004E4101" w:rsidRPr="00322E9F" w:rsidRDefault="007A40C6" w:rsidP="004E4101">
      <w:pPr>
        <w:spacing w:after="0"/>
        <w:rPr>
          <w:rFonts w:ascii="Times New Roman" w:hAnsi="Times New Roman" w:cs="Times New Roman"/>
          <w:b/>
          <w:sz w:val="21"/>
          <w:szCs w:val="21"/>
        </w:rPr>
      </w:pPr>
      <w:r>
        <w:rPr>
          <w:rFonts w:ascii="Times New Roman" w:hAnsi="Times New Roman" w:cs="Times New Roman"/>
          <w:b/>
          <w:sz w:val="21"/>
          <w:szCs w:val="21"/>
        </w:rPr>
        <w:t>Stages</w:t>
      </w:r>
      <w:r w:rsidR="00FF7D2A">
        <w:rPr>
          <w:rFonts w:ascii="Times New Roman" w:hAnsi="Times New Roman" w:cs="Times New Roman"/>
          <w:b/>
          <w:sz w:val="21"/>
          <w:szCs w:val="21"/>
        </w:rPr>
        <w:t xml:space="preserve"> </w:t>
      </w:r>
      <w:r w:rsidR="004E4101" w:rsidRPr="00322E9F">
        <w:rPr>
          <w:rFonts w:ascii="Times New Roman" w:hAnsi="Times New Roman" w:cs="Times New Roman"/>
          <w:b/>
          <w:sz w:val="21"/>
          <w:szCs w:val="21"/>
        </w:rPr>
        <w:t>in Detail</w:t>
      </w:r>
    </w:p>
    <w:p w:rsidR="00DC6036" w:rsidRPr="00017727" w:rsidRDefault="00E549E2" w:rsidP="00017727">
      <w:pPr>
        <w:pStyle w:val="ListParagraph"/>
        <w:numPr>
          <w:ilvl w:val="0"/>
          <w:numId w:val="4"/>
        </w:numPr>
        <w:autoSpaceDE w:val="0"/>
        <w:autoSpaceDN w:val="0"/>
        <w:adjustRightInd w:val="0"/>
        <w:spacing w:after="0" w:line="240" w:lineRule="auto"/>
        <w:rPr>
          <w:rFonts w:ascii="Times New Roman" w:hAnsi="Times New Roman" w:cs="Times New Roman"/>
          <w:b/>
          <w:bCs/>
          <w:iCs/>
          <w:sz w:val="21"/>
          <w:szCs w:val="21"/>
        </w:rPr>
      </w:pPr>
      <w:r>
        <w:rPr>
          <w:rFonts w:ascii="Times New Roman" w:hAnsi="Times New Roman" w:cs="Times New Roman"/>
          <w:b/>
          <w:bCs/>
          <w:iCs/>
          <w:sz w:val="21"/>
          <w:szCs w:val="21"/>
        </w:rPr>
        <w:t>Project Start Up</w:t>
      </w:r>
    </w:p>
    <w:p w:rsidR="004E4101" w:rsidRPr="000C0F9E" w:rsidRDefault="00AE18CD" w:rsidP="000C0F9E">
      <w:pPr>
        <w:pStyle w:val="ListParagraph"/>
        <w:numPr>
          <w:ilvl w:val="1"/>
          <w:numId w:val="4"/>
        </w:numPr>
        <w:autoSpaceDE w:val="0"/>
        <w:autoSpaceDN w:val="0"/>
        <w:adjustRightInd w:val="0"/>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K</w:t>
      </w:r>
      <w:r w:rsidR="00E549E2" w:rsidRPr="000C0F9E">
        <w:rPr>
          <w:rFonts w:ascii="Times New Roman" w:hAnsi="Times New Roman" w:cs="Times New Roman"/>
          <w:bCs/>
          <w:iCs/>
          <w:sz w:val="21"/>
          <w:szCs w:val="21"/>
        </w:rPr>
        <w:t>ick-off meeting with key stakeholders</w:t>
      </w:r>
      <w:r w:rsidR="00A31972" w:rsidRPr="000C0F9E">
        <w:rPr>
          <w:rFonts w:ascii="Times New Roman" w:hAnsi="Times New Roman" w:cs="Times New Roman"/>
          <w:bCs/>
          <w:iCs/>
          <w:sz w:val="21"/>
          <w:szCs w:val="21"/>
        </w:rPr>
        <w:t xml:space="preserve">.  </w:t>
      </w:r>
    </w:p>
    <w:p w:rsidR="00E549E2" w:rsidRPr="000C0F9E" w:rsidRDefault="00AE18CD" w:rsidP="000C0F9E">
      <w:pPr>
        <w:pStyle w:val="ListParagraph"/>
        <w:numPr>
          <w:ilvl w:val="1"/>
          <w:numId w:val="4"/>
        </w:numPr>
        <w:autoSpaceDE w:val="0"/>
        <w:autoSpaceDN w:val="0"/>
        <w:adjustRightInd w:val="0"/>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C</w:t>
      </w:r>
      <w:r w:rsidR="00E549E2" w:rsidRPr="000C0F9E">
        <w:rPr>
          <w:rFonts w:ascii="Times New Roman" w:hAnsi="Times New Roman" w:cs="Times New Roman"/>
          <w:bCs/>
          <w:iCs/>
          <w:sz w:val="21"/>
          <w:szCs w:val="21"/>
        </w:rPr>
        <w:t>ollect and collate all the available data and identify any standards that need to be adhered to</w:t>
      </w:r>
      <w:r w:rsidR="005E0471" w:rsidRPr="000C0F9E">
        <w:rPr>
          <w:rFonts w:ascii="Times New Roman" w:hAnsi="Times New Roman" w:cs="Times New Roman"/>
          <w:bCs/>
          <w:iCs/>
          <w:sz w:val="21"/>
          <w:szCs w:val="21"/>
        </w:rPr>
        <w:t>.</w:t>
      </w:r>
      <w:r w:rsidR="00E549E2" w:rsidRPr="000C0F9E">
        <w:rPr>
          <w:rFonts w:ascii="Times New Roman" w:hAnsi="Times New Roman" w:cs="Times New Roman"/>
          <w:bCs/>
          <w:iCs/>
          <w:sz w:val="21"/>
          <w:szCs w:val="21"/>
        </w:rPr>
        <w:t xml:space="preserve"> </w:t>
      </w:r>
    </w:p>
    <w:p w:rsidR="00E549E2" w:rsidRDefault="002475C9" w:rsidP="000C0F9E">
      <w:pPr>
        <w:pStyle w:val="ListParagraph"/>
        <w:numPr>
          <w:ilvl w:val="1"/>
          <w:numId w:val="4"/>
        </w:numPr>
        <w:autoSpaceDE w:val="0"/>
        <w:autoSpaceDN w:val="0"/>
        <w:adjustRightInd w:val="0"/>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R</w:t>
      </w:r>
      <w:r w:rsidR="00E549E2" w:rsidRPr="000C0F9E">
        <w:rPr>
          <w:rFonts w:ascii="Times New Roman" w:hAnsi="Times New Roman" w:cs="Times New Roman"/>
          <w:bCs/>
          <w:iCs/>
          <w:sz w:val="21"/>
          <w:szCs w:val="21"/>
        </w:rPr>
        <w:t>e-summarize the scope and approach for agreement with the client stakeholders.</w:t>
      </w:r>
    </w:p>
    <w:p w:rsidR="003B7F57" w:rsidRDefault="003B7F57">
      <w:pPr>
        <w:pStyle w:val="ListParagraph"/>
        <w:autoSpaceDE w:val="0"/>
        <w:autoSpaceDN w:val="0"/>
        <w:adjustRightInd w:val="0"/>
        <w:spacing w:after="0" w:line="240" w:lineRule="auto"/>
        <w:ind w:left="1080"/>
        <w:rPr>
          <w:rFonts w:ascii="Times New Roman" w:hAnsi="Times New Roman" w:cs="Times New Roman"/>
          <w:bCs/>
          <w:iCs/>
          <w:sz w:val="21"/>
          <w:szCs w:val="21"/>
        </w:rPr>
      </w:pPr>
    </w:p>
    <w:p w:rsidR="004E4101" w:rsidRPr="004E4101" w:rsidRDefault="00E549E2" w:rsidP="00DC6036">
      <w:pPr>
        <w:pStyle w:val="ListParagraph"/>
        <w:numPr>
          <w:ilvl w:val="0"/>
          <w:numId w:val="4"/>
        </w:numPr>
        <w:autoSpaceDE w:val="0"/>
        <w:autoSpaceDN w:val="0"/>
        <w:adjustRightInd w:val="0"/>
        <w:spacing w:after="0" w:line="240" w:lineRule="auto"/>
        <w:rPr>
          <w:rFonts w:ascii="Times New Roman" w:hAnsi="Times New Roman" w:cs="Times New Roman"/>
          <w:b/>
          <w:bCs/>
          <w:iCs/>
          <w:sz w:val="21"/>
          <w:szCs w:val="21"/>
        </w:rPr>
      </w:pPr>
      <w:r>
        <w:rPr>
          <w:rFonts w:ascii="Times New Roman" w:hAnsi="Times New Roman" w:cs="Times New Roman"/>
          <w:b/>
          <w:bCs/>
          <w:iCs/>
          <w:sz w:val="21"/>
          <w:szCs w:val="21"/>
        </w:rPr>
        <w:lastRenderedPageBreak/>
        <w:t>Research and Standards</w:t>
      </w:r>
    </w:p>
    <w:p w:rsidR="00E97091" w:rsidRPr="000C0F9E" w:rsidRDefault="00E549E2" w:rsidP="000C0F9E">
      <w:pPr>
        <w:pStyle w:val="ListParagraph"/>
        <w:numPr>
          <w:ilvl w:val="1"/>
          <w:numId w:val="4"/>
        </w:numPr>
        <w:spacing w:after="0" w:line="240" w:lineRule="auto"/>
        <w:rPr>
          <w:rFonts w:ascii="Times New Roman" w:hAnsi="Times New Roman" w:cs="Times New Roman"/>
          <w:sz w:val="21"/>
          <w:szCs w:val="21"/>
        </w:rPr>
      </w:pPr>
      <w:r w:rsidRPr="000C0F9E">
        <w:rPr>
          <w:rFonts w:ascii="Times New Roman" w:hAnsi="Times New Roman" w:cs="Times New Roman"/>
          <w:sz w:val="21"/>
          <w:szCs w:val="21"/>
        </w:rPr>
        <w:t>On-site research</w:t>
      </w:r>
      <w:r w:rsidR="005E0471" w:rsidRPr="000C0F9E">
        <w:rPr>
          <w:rFonts w:ascii="Times New Roman" w:hAnsi="Times New Roman" w:cs="Times New Roman"/>
          <w:sz w:val="21"/>
          <w:szCs w:val="21"/>
        </w:rPr>
        <w:t xml:space="preserve">: </w:t>
      </w:r>
      <w:r w:rsidRPr="000C0F9E">
        <w:rPr>
          <w:rFonts w:ascii="Times New Roman" w:hAnsi="Times New Roman" w:cs="Times New Roman"/>
          <w:sz w:val="21"/>
          <w:szCs w:val="21"/>
        </w:rPr>
        <w:t>One week on-site research by a senior information planner and information designer, visiting</w:t>
      </w:r>
      <w:r w:rsidR="005E0471" w:rsidRPr="000C0F9E">
        <w:rPr>
          <w:rFonts w:ascii="Times New Roman" w:hAnsi="Times New Roman" w:cs="Times New Roman"/>
          <w:sz w:val="21"/>
          <w:szCs w:val="21"/>
        </w:rPr>
        <w:t xml:space="preserve"> </w:t>
      </w:r>
      <w:r w:rsidRPr="000C0F9E">
        <w:rPr>
          <w:rFonts w:ascii="Times New Roman" w:hAnsi="Times New Roman" w:cs="Times New Roman"/>
          <w:sz w:val="21"/>
          <w:szCs w:val="21"/>
        </w:rPr>
        <w:t>each of the four stations (currently defined as Newton Highlands Station, Beaconsfield</w:t>
      </w:r>
      <w:r w:rsidR="005E0471" w:rsidRPr="000C0F9E">
        <w:rPr>
          <w:rFonts w:ascii="Times New Roman" w:hAnsi="Times New Roman" w:cs="Times New Roman"/>
          <w:sz w:val="21"/>
          <w:szCs w:val="21"/>
        </w:rPr>
        <w:t xml:space="preserve"> </w:t>
      </w:r>
      <w:r w:rsidRPr="000C0F9E">
        <w:rPr>
          <w:rFonts w:ascii="Times New Roman" w:hAnsi="Times New Roman" w:cs="Times New Roman"/>
          <w:sz w:val="21"/>
          <w:szCs w:val="21"/>
        </w:rPr>
        <w:t>Station, Brookline Village Station, and Fenway station).</w:t>
      </w:r>
      <w:r w:rsidR="005E0471" w:rsidRPr="000C0F9E">
        <w:rPr>
          <w:rFonts w:ascii="Times New Roman" w:hAnsi="Times New Roman" w:cs="Times New Roman"/>
          <w:sz w:val="21"/>
          <w:szCs w:val="21"/>
        </w:rPr>
        <w:t xml:space="preserve"> </w:t>
      </w:r>
      <w:r w:rsidR="00AE18CD">
        <w:rPr>
          <w:rFonts w:ascii="Times New Roman" w:hAnsi="Times New Roman" w:cs="Times New Roman"/>
          <w:sz w:val="21"/>
          <w:szCs w:val="21"/>
        </w:rPr>
        <w:t xml:space="preserve"> </w:t>
      </w:r>
      <w:r w:rsidR="008D06C5" w:rsidRPr="000C0F9E">
        <w:rPr>
          <w:rFonts w:ascii="Times New Roman" w:hAnsi="Times New Roman" w:cs="Times New Roman"/>
          <w:sz w:val="21"/>
          <w:szCs w:val="21"/>
        </w:rPr>
        <w:t>Test prototypes with users</w:t>
      </w:r>
      <w:r w:rsidR="00E97091" w:rsidRPr="000C0F9E">
        <w:rPr>
          <w:rFonts w:ascii="Times New Roman" w:hAnsi="Times New Roman" w:cs="Times New Roman"/>
          <w:sz w:val="21"/>
          <w:szCs w:val="21"/>
        </w:rPr>
        <w:t xml:space="preserve"> and </w:t>
      </w:r>
      <w:r w:rsidR="008D06C5" w:rsidRPr="000C0F9E">
        <w:rPr>
          <w:rFonts w:ascii="Times New Roman" w:hAnsi="Times New Roman" w:cs="Times New Roman"/>
          <w:sz w:val="21"/>
          <w:szCs w:val="21"/>
        </w:rPr>
        <w:t>make changes</w:t>
      </w:r>
      <w:r w:rsidR="00E97091" w:rsidRPr="000C0F9E">
        <w:rPr>
          <w:rFonts w:ascii="Times New Roman" w:hAnsi="Times New Roman" w:cs="Times New Roman"/>
          <w:sz w:val="21"/>
          <w:szCs w:val="21"/>
        </w:rPr>
        <w:t xml:space="preserve"> upon user feedback.</w:t>
      </w:r>
    </w:p>
    <w:p w:rsidR="005E0471" w:rsidRPr="000C0F9E" w:rsidRDefault="005E0471" w:rsidP="000C0F9E">
      <w:pPr>
        <w:pStyle w:val="ListParagraph"/>
        <w:numPr>
          <w:ilvl w:val="1"/>
          <w:numId w:val="4"/>
        </w:numPr>
        <w:spacing w:after="0" w:line="240" w:lineRule="auto"/>
        <w:rPr>
          <w:rFonts w:ascii="Times New Roman" w:hAnsi="Times New Roman" w:cs="Times New Roman"/>
          <w:sz w:val="21"/>
          <w:szCs w:val="21"/>
        </w:rPr>
      </w:pPr>
      <w:r w:rsidRPr="000C0F9E">
        <w:rPr>
          <w:rFonts w:ascii="Times New Roman" w:hAnsi="Times New Roman" w:cs="Times New Roman"/>
          <w:sz w:val="21"/>
          <w:szCs w:val="21"/>
        </w:rPr>
        <w:t xml:space="preserve">Design requirements and standards: </w:t>
      </w:r>
      <w:r w:rsidR="0017382A">
        <w:rPr>
          <w:rFonts w:ascii="Times New Roman" w:hAnsi="Times New Roman" w:cs="Times New Roman"/>
          <w:sz w:val="21"/>
          <w:szCs w:val="21"/>
        </w:rPr>
        <w:t>Review</w:t>
      </w:r>
      <w:r w:rsidRPr="000C0F9E">
        <w:rPr>
          <w:rFonts w:ascii="Times New Roman" w:hAnsi="Times New Roman" w:cs="Times New Roman"/>
          <w:sz w:val="21"/>
          <w:szCs w:val="21"/>
        </w:rPr>
        <w:t xml:space="preserve"> requirements with the MBTA, defining the intended users and desired experience</w:t>
      </w:r>
      <w:r w:rsidR="0017382A">
        <w:rPr>
          <w:rFonts w:ascii="Times New Roman" w:hAnsi="Times New Roman" w:cs="Times New Roman"/>
          <w:sz w:val="21"/>
          <w:szCs w:val="21"/>
        </w:rPr>
        <w:t>.  Review</w:t>
      </w:r>
      <w:r w:rsidRPr="000C0F9E">
        <w:rPr>
          <w:rFonts w:ascii="Times New Roman" w:hAnsi="Times New Roman" w:cs="Times New Roman"/>
          <w:sz w:val="21"/>
          <w:szCs w:val="21"/>
        </w:rPr>
        <w:t xml:space="preserve"> the MBTA’s graphic and information design standards to assess impact for the interface design and delivery of information.</w:t>
      </w:r>
    </w:p>
    <w:p w:rsidR="00E97091" w:rsidRPr="000C0F9E" w:rsidRDefault="0017382A" w:rsidP="000C0F9E">
      <w:pPr>
        <w:pStyle w:val="ListParagraph"/>
        <w:numPr>
          <w:ilvl w:val="1"/>
          <w:numId w:val="4"/>
        </w:numPr>
        <w:spacing w:after="0" w:line="240" w:lineRule="auto"/>
        <w:rPr>
          <w:rFonts w:ascii="Times New Roman" w:hAnsi="Times New Roman" w:cs="Times New Roman"/>
          <w:sz w:val="21"/>
          <w:szCs w:val="21"/>
        </w:rPr>
      </w:pPr>
      <w:r>
        <w:rPr>
          <w:rFonts w:ascii="Times New Roman" w:hAnsi="Times New Roman" w:cs="Times New Roman"/>
          <w:sz w:val="21"/>
          <w:szCs w:val="21"/>
        </w:rPr>
        <w:t>Technical research and testing:  Simultaneously</w:t>
      </w:r>
      <w:r w:rsidR="005E0471" w:rsidRPr="000C0F9E">
        <w:rPr>
          <w:rFonts w:ascii="Times New Roman" w:hAnsi="Times New Roman" w:cs="Times New Roman"/>
          <w:sz w:val="21"/>
          <w:szCs w:val="21"/>
        </w:rPr>
        <w:t xml:space="preserve">, the development team will look at the API feeds, possible information delivery methods/software/frameworks, and the technical capability/constraints of the chosen hardware. </w:t>
      </w:r>
      <w:r w:rsidR="00830849">
        <w:rPr>
          <w:rFonts w:ascii="Times New Roman" w:hAnsi="Times New Roman" w:cs="Times New Roman"/>
          <w:sz w:val="21"/>
          <w:szCs w:val="21"/>
        </w:rPr>
        <w:t xml:space="preserve"> </w:t>
      </w:r>
      <w:r w:rsidR="005E0471" w:rsidRPr="000C0F9E">
        <w:rPr>
          <w:rFonts w:ascii="Times New Roman" w:hAnsi="Times New Roman" w:cs="Times New Roman"/>
          <w:sz w:val="21"/>
          <w:szCs w:val="21"/>
        </w:rPr>
        <w:t xml:space="preserve">Will very quickly make some ‘visual real-estate’ </w:t>
      </w:r>
      <w:r w:rsidR="00AE18CD" w:rsidRPr="000C0F9E">
        <w:rPr>
          <w:rFonts w:ascii="Times New Roman" w:hAnsi="Times New Roman" w:cs="Times New Roman"/>
          <w:sz w:val="21"/>
          <w:szCs w:val="21"/>
        </w:rPr>
        <w:t>judgments</w:t>
      </w:r>
      <w:r w:rsidR="005E0471" w:rsidRPr="000C0F9E">
        <w:rPr>
          <w:rFonts w:ascii="Times New Roman" w:hAnsi="Times New Roman" w:cs="Times New Roman"/>
          <w:sz w:val="21"/>
          <w:szCs w:val="21"/>
        </w:rPr>
        <w:t>.</w:t>
      </w:r>
    </w:p>
    <w:p w:rsidR="004E4101" w:rsidRPr="00017727" w:rsidRDefault="00E549E2" w:rsidP="00E549E2">
      <w:pPr>
        <w:pStyle w:val="ListParagraph"/>
        <w:numPr>
          <w:ilvl w:val="0"/>
          <w:numId w:val="4"/>
        </w:numPr>
        <w:spacing w:after="0" w:line="240" w:lineRule="auto"/>
        <w:rPr>
          <w:rFonts w:ascii="Times New Roman" w:hAnsi="Times New Roman" w:cs="Times New Roman"/>
          <w:b/>
          <w:sz w:val="21"/>
          <w:szCs w:val="21"/>
        </w:rPr>
      </w:pPr>
      <w:r>
        <w:rPr>
          <w:rFonts w:ascii="Times New Roman" w:hAnsi="Times New Roman" w:cs="Times New Roman"/>
          <w:b/>
          <w:sz w:val="21"/>
          <w:szCs w:val="21"/>
        </w:rPr>
        <w:t>Iterative Design and Development</w:t>
      </w:r>
    </w:p>
    <w:p w:rsidR="008D06C5" w:rsidRPr="000C0F9E" w:rsidRDefault="00AE18CD" w:rsidP="000C0F9E">
      <w:pPr>
        <w:pStyle w:val="ListParagraph"/>
        <w:numPr>
          <w:ilvl w:val="1"/>
          <w:numId w:val="4"/>
        </w:num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R</w:t>
      </w:r>
      <w:r w:rsidR="005E0471" w:rsidRPr="000C0F9E">
        <w:rPr>
          <w:rFonts w:ascii="Times New Roman" w:eastAsia="Times New Roman" w:hAnsi="Times New Roman" w:cs="Times New Roman"/>
          <w:color w:val="000000"/>
          <w:sz w:val="21"/>
          <w:szCs w:val="21"/>
        </w:rPr>
        <w:t xml:space="preserve">apid and iterative design and development. </w:t>
      </w:r>
      <w:r>
        <w:rPr>
          <w:rFonts w:ascii="Times New Roman" w:eastAsia="Times New Roman" w:hAnsi="Times New Roman" w:cs="Times New Roman"/>
          <w:color w:val="000000"/>
          <w:sz w:val="21"/>
          <w:szCs w:val="21"/>
        </w:rPr>
        <w:t xml:space="preserve"> </w:t>
      </w:r>
      <w:r w:rsidR="005E0471" w:rsidRPr="000C0F9E">
        <w:rPr>
          <w:rFonts w:ascii="Times New Roman" w:eastAsia="Times New Roman" w:hAnsi="Times New Roman" w:cs="Times New Roman"/>
          <w:color w:val="000000"/>
          <w:sz w:val="21"/>
          <w:szCs w:val="21"/>
        </w:rPr>
        <w:t xml:space="preserve">Design and software development will work concurrently, in the form of short design sprints, in order to evolve an ever more refined visual design using real data. </w:t>
      </w:r>
    </w:p>
    <w:p w:rsidR="00915736" w:rsidRPr="000C0F9E" w:rsidRDefault="00AE18CD" w:rsidP="000C0F9E">
      <w:pPr>
        <w:pStyle w:val="ListParagraph"/>
        <w:numPr>
          <w:ilvl w:val="1"/>
          <w:numId w:val="4"/>
        </w:num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w:t>
      </w:r>
      <w:r w:rsidR="00915736" w:rsidRPr="000C0F9E">
        <w:rPr>
          <w:rFonts w:ascii="Times New Roman" w:eastAsia="Times New Roman" w:hAnsi="Times New Roman" w:cs="Times New Roman"/>
          <w:color w:val="000000"/>
          <w:sz w:val="21"/>
          <w:szCs w:val="21"/>
        </w:rPr>
        <w:t xml:space="preserve">nstall a Version 1.0 interface and content for round 1. </w:t>
      </w:r>
      <w:r>
        <w:rPr>
          <w:rFonts w:ascii="Times New Roman" w:eastAsia="Times New Roman" w:hAnsi="Times New Roman" w:cs="Times New Roman"/>
          <w:color w:val="000000"/>
          <w:sz w:val="21"/>
          <w:szCs w:val="21"/>
        </w:rPr>
        <w:t xml:space="preserve"> </w:t>
      </w:r>
      <w:r w:rsidR="00915736" w:rsidRPr="000C0F9E">
        <w:rPr>
          <w:rFonts w:ascii="Times New Roman" w:eastAsia="Times New Roman" w:hAnsi="Times New Roman" w:cs="Times New Roman"/>
          <w:color w:val="000000"/>
          <w:sz w:val="21"/>
          <w:szCs w:val="21"/>
        </w:rPr>
        <w:t>This version may deliver limited data/content (e.g. service alerts only), and will utilize the off-the-shelf user interfaces</w:t>
      </w:r>
      <w:r w:rsidR="008D06C5" w:rsidRPr="000C0F9E">
        <w:rPr>
          <w:rFonts w:ascii="Times New Roman" w:eastAsia="Times New Roman" w:hAnsi="Times New Roman" w:cs="Times New Roman"/>
          <w:color w:val="000000"/>
          <w:sz w:val="21"/>
          <w:szCs w:val="21"/>
        </w:rPr>
        <w:t xml:space="preserve">. </w:t>
      </w:r>
    </w:p>
    <w:p w:rsidR="008D06C5" w:rsidRPr="000C0F9E" w:rsidRDefault="00A62811" w:rsidP="000C0F9E">
      <w:pPr>
        <w:pStyle w:val="ListParagraph"/>
        <w:numPr>
          <w:ilvl w:val="1"/>
          <w:numId w:val="4"/>
        </w:num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w:t>
      </w:r>
      <w:r w:rsidR="00915736" w:rsidRPr="000C0F9E">
        <w:rPr>
          <w:rFonts w:ascii="Times New Roman" w:eastAsia="Times New Roman" w:hAnsi="Times New Roman" w:cs="Times New Roman"/>
          <w:color w:val="000000"/>
          <w:sz w:val="21"/>
          <w:szCs w:val="21"/>
        </w:rPr>
        <w:t>ork concurrently to produce a Version 2.0 interface ready for deployment in rounds 2 and 3.</w:t>
      </w:r>
    </w:p>
    <w:p w:rsidR="00915736" w:rsidRPr="00915736" w:rsidRDefault="00915736" w:rsidP="00915736">
      <w:pPr>
        <w:pStyle w:val="ListParagraph"/>
        <w:numPr>
          <w:ilvl w:val="0"/>
          <w:numId w:val="4"/>
        </w:numPr>
        <w:spacing w:after="0" w:line="240" w:lineRule="auto"/>
        <w:rPr>
          <w:rFonts w:ascii="Times New Roman" w:eastAsia="Times New Roman" w:hAnsi="Times New Roman" w:cs="Times New Roman"/>
          <w:b/>
          <w:color w:val="000000"/>
          <w:sz w:val="21"/>
          <w:szCs w:val="21"/>
        </w:rPr>
      </w:pPr>
      <w:r w:rsidRPr="00915736">
        <w:rPr>
          <w:rFonts w:ascii="Times New Roman" w:eastAsia="Times New Roman" w:hAnsi="Times New Roman" w:cs="Times New Roman"/>
          <w:b/>
          <w:color w:val="000000"/>
          <w:sz w:val="21"/>
          <w:szCs w:val="21"/>
        </w:rPr>
        <w:t>Build and Implementation</w:t>
      </w:r>
    </w:p>
    <w:p w:rsidR="00915736" w:rsidRDefault="00915736" w:rsidP="00915736">
      <w:pPr>
        <w:pStyle w:val="ListParagraph"/>
        <w:numPr>
          <w:ilvl w:val="1"/>
          <w:numId w:val="4"/>
        </w:num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w:t>
      </w:r>
      <w:r w:rsidRPr="00915736">
        <w:rPr>
          <w:rFonts w:ascii="Times New Roman" w:eastAsia="Times New Roman" w:hAnsi="Times New Roman" w:cs="Times New Roman"/>
          <w:color w:val="000000"/>
          <w:sz w:val="21"/>
          <w:szCs w:val="21"/>
        </w:rPr>
        <w:t xml:space="preserve"> first alpha technical interface will be produced and</w:t>
      </w:r>
      <w:r>
        <w:rPr>
          <w:rFonts w:ascii="Times New Roman" w:eastAsia="Times New Roman" w:hAnsi="Times New Roman" w:cs="Times New Roman"/>
          <w:color w:val="000000"/>
          <w:sz w:val="21"/>
          <w:szCs w:val="21"/>
        </w:rPr>
        <w:t xml:space="preserve"> </w:t>
      </w:r>
      <w:r w:rsidRPr="00915736">
        <w:rPr>
          <w:rFonts w:ascii="Times New Roman" w:eastAsia="Times New Roman" w:hAnsi="Times New Roman" w:cs="Times New Roman"/>
          <w:color w:val="000000"/>
          <w:sz w:val="21"/>
          <w:szCs w:val="21"/>
        </w:rPr>
        <w:t>trailed as soon as possible to test technical and legibility constraints.</w:t>
      </w:r>
    </w:p>
    <w:p w:rsidR="00915736" w:rsidRDefault="00915736" w:rsidP="00915736">
      <w:pPr>
        <w:pStyle w:val="ListParagraph"/>
        <w:numPr>
          <w:ilvl w:val="1"/>
          <w:numId w:val="4"/>
        </w:numPr>
        <w:spacing w:after="0" w:line="240" w:lineRule="auto"/>
        <w:rPr>
          <w:rFonts w:ascii="Times New Roman" w:eastAsia="Times New Roman" w:hAnsi="Times New Roman" w:cs="Times New Roman"/>
          <w:color w:val="000000"/>
          <w:sz w:val="21"/>
          <w:szCs w:val="21"/>
        </w:rPr>
      </w:pPr>
      <w:r w:rsidRPr="00915736">
        <w:rPr>
          <w:rFonts w:ascii="Times New Roman" w:eastAsia="Times New Roman" w:hAnsi="Times New Roman" w:cs="Times New Roman"/>
          <w:color w:val="000000"/>
          <w:sz w:val="21"/>
          <w:szCs w:val="21"/>
        </w:rPr>
        <w:t>Working in tandem with the design sprints, the technical team will undertake a number of</w:t>
      </w:r>
      <w:r>
        <w:rPr>
          <w:rFonts w:ascii="Times New Roman" w:eastAsia="Times New Roman" w:hAnsi="Times New Roman" w:cs="Times New Roman"/>
          <w:color w:val="000000"/>
          <w:sz w:val="21"/>
          <w:szCs w:val="21"/>
        </w:rPr>
        <w:t xml:space="preserve"> </w:t>
      </w:r>
      <w:r w:rsidRPr="00915736">
        <w:rPr>
          <w:rFonts w:ascii="Times New Roman" w:eastAsia="Times New Roman" w:hAnsi="Times New Roman" w:cs="Times New Roman"/>
          <w:color w:val="000000"/>
          <w:sz w:val="21"/>
          <w:szCs w:val="21"/>
        </w:rPr>
        <w:t>technology sprints to develop features, integrate data feeds, deploy and craft information</w:t>
      </w:r>
      <w:r>
        <w:rPr>
          <w:rFonts w:ascii="Times New Roman" w:eastAsia="Times New Roman" w:hAnsi="Times New Roman" w:cs="Times New Roman"/>
          <w:color w:val="000000"/>
          <w:sz w:val="21"/>
          <w:szCs w:val="21"/>
        </w:rPr>
        <w:t xml:space="preserve"> </w:t>
      </w:r>
      <w:r w:rsidRPr="00915736">
        <w:rPr>
          <w:rFonts w:ascii="Times New Roman" w:eastAsia="Times New Roman" w:hAnsi="Times New Roman" w:cs="Times New Roman"/>
          <w:color w:val="000000"/>
          <w:sz w:val="21"/>
          <w:szCs w:val="21"/>
        </w:rPr>
        <w:t>design and layout and innovate methods to create adaptable interfaces.</w:t>
      </w:r>
    </w:p>
    <w:p w:rsidR="00017727" w:rsidRDefault="00017727" w:rsidP="00017727">
      <w:pPr>
        <w:pStyle w:val="ListParagraph"/>
        <w:numPr>
          <w:ilvl w:val="1"/>
          <w:numId w:val="4"/>
        </w:numPr>
        <w:spacing w:after="0" w:line="240" w:lineRule="auto"/>
        <w:rPr>
          <w:rFonts w:ascii="Times New Roman" w:eastAsia="Times New Roman" w:hAnsi="Times New Roman" w:cs="Times New Roman"/>
          <w:color w:val="000000"/>
          <w:sz w:val="21"/>
          <w:szCs w:val="21"/>
        </w:rPr>
      </w:pPr>
      <w:r w:rsidRPr="00017727">
        <w:rPr>
          <w:rFonts w:ascii="Times New Roman" w:eastAsia="Times New Roman" w:hAnsi="Times New Roman" w:cs="Times New Roman"/>
          <w:color w:val="000000"/>
          <w:sz w:val="21"/>
          <w:szCs w:val="21"/>
        </w:rPr>
        <w:t>A Beta interface will be produced that will display all Information design, display of live data</w:t>
      </w:r>
      <w:r>
        <w:rPr>
          <w:rFonts w:ascii="Times New Roman" w:eastAsia="Times New Roman" w:hAnsi="Times New Roman" w:cs="Times New Roman"/>
          <w:color w:val="000000"/>
          <w:sz w:val="21"/>
          <w:szCs w:val="21"/>
        </w:rPr>
        <w:t xml:space="preserve"> </w:t>
      </w:r>
      <w:r w:rsidRPr="00017727">
        <w:rPr>
          <w:rFonts w:ascii="Times New Roman" w:eastAsia="Times New Roman" w:hAnsi="Times New Roman" w:cs="Times New Roman"/>
          <w:color w:val="000000"/>
          <w:sz w:val="21"/>
          <w:szCs w:val="21"/>
        </w:rPr>
        <w:t>and graphic elements. Layout and typography will be crafted and finalized.</w:t>
      </w:r>
    </w:p>
    <w:p w:rsidR="00017727" w:rsidRDefault="00017727" w:rsidP="00017727">
      <w:pPr>
        <w:pStyle w:val="ListParagraph"/>
        <w:numPr>
          <w:ilvl w:val="0"/>
          <w:numId w:val="4"/>
        </w:numPr>
        <w:spacing w:after="0" w:line="240" w:lineRule="auto"/>
        <w:rPr>
          <w:rFonts w:ascii="Times New Roman" w:eastAsia="Times New Roman" w:hAnsi="Times New Roman" w:cs="Times New Roman"/>
          <w:b/>
          <w:color w:val="000000"/>
          <w:sz w:val="21"/>
          <w:szCs w:val="21"/>
        </w:rPr>
      </w:pPr>
      <w:r w:rsidRPr="00017727">
        <w:rPr>
          <w:rFonts w:ascii="Times New Roman" w:eastAsia="Times New Roman" w:hAnsi="Times New Roman" w:cs="Times New Roman"/>
          <w:b/>
          <w:color w:val="000000"/>
          <w:sz w:val="21"/>
          <w:szCs w:val="21"/>
        </w:rPr>
        <w:t>Maintenance and Ongoing Innovation</w:t>
      </w:r>
    </w:p>
    <w:p w:rsidR="00017727" w:rsidRDefault="00017727" w:rsidP="00017727">
      <w:pPr>
        <w:pStyle w:val="ListParagraph"/>
        <w:numPr>
          <w:ilvl w:val="1"/>
          <w:numId w:val="4"/>
        </w:numPr>
        <w:spacing w:after="0" w:line="240" w:lineRule="auto"/>
        <w:rPr>
          <w:rFonts w:ascii="Times New Roman" w:eastAsia="Times New Roman" w:hAnsi="Times New Roman" w:cs="Times New Roman"/>
          <w:color w:val="000000"/>
          <w:sz w:val="21"/>
          <w:szCs w:val="21"/>
        </w:rPr>
      </w:pPr>
      <w:r w:rsidRPr="00017727">
        <w:rPr>
          <w:rFonts w:ascii="Times New Roman" w:eastAsia="Times New Roman" w:hAnsi="Times New Roman" w:cs="Times New Roman"/>
          <w:color w:val="000000"/>
          <w:sz w:val="21"/>
          <w:szCs w:val="21"/>
        </w:rPr>
        <w:t>We suspect the solution will run without large intervention.</w:t>
      </w:r>
      <w:r w:rsidR="00830849">
        <w:rPr>
          <w:rFonts w:ascii="Times New Roman" w:eastAsia="Times New Roman" w:hAnsi="Times New Roman" w:cs="Times New Roman"/>
          <w:color w:val="000000"/>
          <w:sz w:val="21"/>
          <w:szCs w:val="21"/>
        </w:rPr>
        <w:t xml:space="preserve"> </w:t>
      </w:r>
      <w:r w:rsidRPr="00017727">
        <w:rPr>
          <w:rFonts w:ascii="Times New Roman" w:eastAsia="Times New Roman" w:hAnsi="Times New Roman" w:cs="Times New Roman"/>
          <w:color w:val="000000"/>
          <w:sz w:val="21"/>
          <w:szCs w:val="21"/>
        </w:rPr>
        <w:t xml:space="preserve"> Some observation and</w:t>
      </w:r>
      <w:r>
        <w:rPr>
          <w:rFonts w:ascii="Times New Roman" w:eastAsia="Times New Roman" w:hAnsi="Times New Roman" w:cs="Times New Roman"/>
          <w:color w:val="000000"/>
          <w:sz w:val="21"/>
          <w:szCs w:val="21"/>
        </w:rPr>
        <w:t xml:space="preserve"> </w:t>
      </w:r>
      <w:r w:rsidRPr="00017727">
        <w:rPr>
          <w:rFonts w:ascii="Times New Roman" w:eastAsia="Times New Roman" w:hAnsi="Times New Roman" w:cs="Times New Roman"/>
          <w:color w:val="000000"/>
          <w:sz w:val="21"/>
          <w:szCs w:val="21"/>
        </w:rPr>
        <w:t>maintenance of the data feeds ma</w:t>
      </w:r>
      <w:r w:rsidR="0017382A">
        <w:rPr>
          <w:rFonts w:ascii="Times New Roman" w:eastAsia="Times New Roman" w:hAnsi="Times New Roman" w:cs="Times New Roman"/>
          <w:color w:val="000000"/>
          <w:sz w:val="21"/>
          <w:szCs w:val="21"/>
        </w:rPr>
        <w:t xml:space="preserve">y be necessary and </w:t>
      </w:r>
      <w:r w:rsidRPr="00017727">
        <w:rPr>
          <w:rFonts w:ascii="Times New Roman" w:eastAsia="Times New Roman" w:hAnsi="Times New Roman" w:cs="Times New Roman"/>
          <w:color w:val="000000"/>
          <w:sz w:val="21"/>
          <w:szCs w:val="21"/>
        </w:rPr>
        <w:t xml:space="preserve">a development team </w:t>
      </w:r>
      <w:r w:rsidR="0017382A">
        <w:rPr>
          <w:rFonts w:ascii="Times New Roman" w:eastAsia="Times New Roman" w:hAnsi="Times New Roman" w:cs="Times New Roman"/>
          <w:color w:val="000000"/>
          <w:sz w:val="21"/>
          <w:szCs w:val="21"/>
        </w:rPr>
        <w:t xml:space="preserve">will need </w:t>
      </w:r>
      <w:r w:rsidRPr="00017727">
        <w:rPr>
          <w:rFonts w:ascii="Times New Roman" w:eastAsia="Times New Roman" w:hAnsi="Times New Roman" w:cs="Times New Roman"/>
          <w:color w:val="000000"/>
          <w:sz w:val="21"/>
          <w:szCs w:val="21"/>
        </w:rPr>
        <w:t>to</w:t>
      </w:r>
      <w:r>
        <w:rPr>
          <w:rFonts w:ascii="Times New Roman" w:eastAsia="Times New Roman" w:hAnsi="Times New Roman" w:cs="Times New Roman"/>
          <w:color w:val="000000"/>
          <w:sz w:val="21"/>
          <w:szCs w:val="21"/>
        </w:rPr>
        <w:t xml:space="preserve"> </w:t>
      </w:r>
      <w:r w:rsidRPr="00017727">
        <w:rPr>
          <w:rFonts w:ascii="Times New Roman" w:eastAsia="Times New Roman" w:hAnsi="Times New Roman" w:cs="Times New Roman"/>
          <w:color w:val="000000"/>
          <w:sz w:val="21"/>
          <w:szCs w:val="21"/>
        </w:rPr>
        <w:t>respond to issues to agreed response times.</w:t>
      </w:r>
    </w:p>
    <w:p w:rsidR="00017727" w:rsidRDefault="00EF1C4C" w:rsidP="00EF1C4C">
      <w:pPr>
        <w:pStyle w:val="ListParagraph"/>
        <w:numPr>
          <w:ilvl w:val="1"/>
          <w:numId w:val="4"/>
        </w:numPr>
        <w:spacing w:after="0" w:line="240" w:lineRule="auto"/>
        <w:rPr>
          <w:rFonts w:ascii="Times New Roman" w:eastAsia="Times New Roman" w:hAnsi="Times New Roman" w:cs="Times New Roman"/>
          <w:color w:val="000000"/>
          <w:sz w:val="21"/>
          <w:szCs w:val="21"/>
        </w:rPr>
      </w:pPr>
      <w:r w:rsidRPr="00EF1C4C">
        <w:rPr>
          <w:rFonts w:ascii="Times New Roman" w:eastAsia="Times New Roman" w:hAnsi="Times New Roman" w:cs="Times New Roman"/>
          <w:color w:val="000000"/>
          <w:sz w:val="21"/>
          <w:szCs w:val="21"/>
        </w:rPr>
        <w:t>If these innovations are decided upon these will be treated as unique upgrades (achieving</w:t>
      </w:r>
      <w:r>
        <w:rPr>
          <w:rFonts w:ascii="Times New Roman" w:eastAsia="Times New Roman" w:hAnsi="Times New Roman" w:cs="Times New Roman"/>
          <w:color w:val="000000"/>
          <w:sz w:val="21"/>
          <w:szCs w:val="21"/>
        </w:rPr>
        <w:t xml:space="preserve"> </w:t>
      </w:r>
      <w:r w:rsidRPr="00EF1C4C">
        <w:rPr>
          <w:rFonts w:ascii="Times New Roman" w:eastAsia="Times New Roman" w:hAnsi="Times New Roman" w:cs="Times New Roman"/>
          <w:color w:val="000000"/>
          <w:sz w:val="21"/>
          <w:szCs w:val="21"/>
        </w:rPr>
        <w:t xml:space="preserve">v1.1, v1.2 standards etc). </w:t>
      </w:r>
      <w:r w:rsidR="00830849">
        <w:rPr>
          <w:rFonts w:ascii="Times New Roman" w:eastAsia="Times New Roman" w:hAnsi="Times New Roman" w:cs="Times New Roman"/>
          <w:color w:val="000000"/>
          <w:sz w:val="21"/>
          <w:szCs w:val="21"/>
        </w:rPr>
        <w:t xml:space="preserve"> </w:t>
      </w:r>
      <w:r w:rsidRPr="00EF1C4C">
        <w:rPr>
          <w:rFonts w:ascii="Times New Roman" w:eastAsia="Times New Roman" w:hAnsi="Times New Roman" w:cs="Times New Roman"/>
          <w:color w:val="000000"/>
          <w:sz w:val="21"/>
          <w:szCs w:val="21"/>
        </w:rPr>
        <w:t xml:space="preserve">These are difficult to quantify and will be planned for and defined and </w:t>
      </w:r>
      <w:proofErr w:type="spellStart"/>
      <w:r w:rsidRPr="00EF1C4C">
        <w:rPr>
          <w:rFonts w:ascii="Times New Roman" w:eastAsia="Times New Roman" w:hAnsi="Times New Roman" w:cs="Times New Roman"/>
          <w:color w:val="000000"/>
          <w:sz w:val="21"/>
          <w:szCs w:val="21"/>
        </w:rPr>
        <w:t>costed</w:t>
      </w:r>
      <w:proofErr w:type="spellEnd"/>
      <w:r w:rsidRPr="00EF1C4C">
        <w:rPr>
          <w:rFonts w:ascii="Times New Roman" w:eastAsia="Times New Roman" w:hAnsi="Times New Roman" w:cs="Times New Roman"/>
          <w:color w:val="000000"/>
          <w:sz w:val="21"/>
          <w:szCs w:val="21"/>
        </w:rPr>
        <w:t xml:space="preserve"> in Phase three.</w:t>
      </w:r>
    </w:p>
    <w:p w:rsidR="00EF1C4C" w:rsidRPr="00EF1C4C" w:rsidRDefault="00EF1C4C" w:rsidP="00EF1C4C">
      <w:pPr>
        <w:pStyle w:val="ListParagraph"/>
        <w:numPr>
          <w:ilvl w:val="1"/>
          <w:numId w:val="4"/>
        </w:numPr>
        <w:spacing w:after="0" w:line="240" w:lineRule="auto"/>
        <w:rPr>
          <w:rFonts w:ascii="Times New Roman" w:eastAsia="Times New Roman" w:hAnsi="Times New Roman" w:cs="Times New Roman"/>
          <w:color w:val="000000"/>
          <w:sz w:val="21"/>
          <w:szCs w:val="21"/>
        </w:rPr>
      </w:pPr>
      <w:r w:rsidRPr="00EF1C4C">
        <w:rPr>
          <w:rFonts w:ascii="Times New Roman" w:eastAsia="Times New Roman" w:hAnsi="Times New Roman" w:cs="Times New Roman"/>
          <w:color w:val="000000"/>
          <w:sz w:val="21"/>
          <w:szCs w:val="21"/>
        </w:rPr>
        <w:t>Ongoing live data feed to provide data for all connected devices as part of the Pilot Program for</w:t>
      </w:r>
      <w:r>
        <w:rPr>
          <w:rFonts w:ascii="Times New Roman" w:eastAsia="Times New Roman" w:hAnsi="Times New Roman" w:cs="Times New Roman"/>
          <w:color w:val="000000"/>
          <w:sz w:val="21"/>
          <w:szCs w:val="21"/>
        </w:rPr>
        <w:t xml:space="preserve"> a </w:t>
      </w:r>
      <w:r w:rsidRPr="00EF1C4C">
        <w:rPr>
          <w:rFonts w:ascii="Times New Roman" w:eastAsia="Times New Roman" w:hAnsi="Times New Roman" w:cs="Times New Roman"/>
          <w:color w:val="000000"/>
          <w:sz w:val="21"/>
          <w:szCs w:val="21"/>
        </w:rPr>
        <w:t>period of four months.</w:t>
      </w:r>
    </w:p>
    <w:p w:rsidR="00EF1C4C" w:rsidRDefault="00EF1C4C" w:rsidP="00EF1C4C">
      <w:pPr>
        <w:pStyle w:val="ListParagraph"/>
        <w:numPr>
          <w:ilvl w:val="0"/>
          <w:numId w:val="4"/>
        </w:numPr>
        <w:spacing w:after="0" w:line="240" w:lineRule="auto"/>
        <w:rPr>
          <w:rFonts w:ascii="Times New Roman" w:eastAsia="Times New Roman" w:hAnsi="Times New Roman" w:cs="Times New Roman"/>
          <w:b/>
          <w:color w:val="000000"/>
          <w:sz w:val="21"/>
          <w:szCs w:val="21"/>
        </w:rPr>
      </w:pPr>
      <w:r w:rsidRPr="000C0F9E">
        <w:rPr>
          <w:rFonts w:ascii="Times New Roman" w:eastAsia="Times New Roman" w:hAnsi="Times New Roman" w:cs="Times New Roman"/>
          <w:b/>
          <w:color w:val="000000"/>
          <w:sz w:val="21"/>
          <w:szCs w:val="21"/>
        </w:rPr>
        <w:t>Evaluation</w:t>
      </w:r>
    </w:p>
    <w:p w:rsidR="000C0F9E" w:rsidRDefault="000C0F9E" w:rsidP="000C0F9E">
      <w:pPr>
        <w:pStyle w:val="ListParagraph"/>
        <w:numPr>
          <w:ilvl w:val="1"/>
          <w:numId w:val="4"/>
        </w:numPr>
        <w:spacing w:after="0" w:line="240" w:lineRule="auto"/>
        <w:rPr>
          <w:rFonts w:ascii="Times New Roman" w:eastAsia="Times New Roman" w:hAnsi="Times New Roman" w:cs="Times New Roman"/>
          <w:color w:val="000000"/>
          <w:sz w:val="21"/>
          <w:szCs w:val="21"/>
        </w:rPr>
      </w:pPr>
      <w:r w:rsidRPr="000C0F9E">
        <w:rPr>
          <w:rFonts w:ascii="Times New Roman" w:eastAsia="Times New Roman" w:hAnsi="Times New Roman" w:cs="Times New Roman"/>
          <w:color w:val="000000"/>
          <w:sz w:val="21"/>
          <w:szCs w:val="21"/>
        </w:rPr>
        <w:t>During the d</w:t>
      </w:r>
      <w:r>
        <w:rPr>
          <w:rFonts w:ascii="Times New Roman" w:eastAsia="Times New Roman" w:hAnsi="Times New Roman" w:cs="Times New Roman"/>
          <w:color w:val="000000"/>
          <w:sz w:val="21"/>
          <w:szCs w:val="21"/>
        </w:rPr>
        <w:t xml:space="preserve">eployment period </w:t>
      </w:r>
      <w:r w:rsidRPr="000C0F9E">
        <w:rPr>
          <w:rFonts w:ascii="Times New Roman" w:eastAsia="Times New Roman" w:hAnsi="Times New Roman" w:cs="Times New Roman"/>
          <w:color w:val="000000"/>
          <w:sz w:val="21"/>
          <w:szCs w:val="21"/>
        </w:rPr>
        <w:t>the MBTA will undertake a number of</w:t>
      </w:r>
      <w:r>
        <w:rPr>
          <w:rFonts w:ascii="Times New Roman" w:eastAsia="Times New Roman" w:hAnsi="Times New Roman" w:cs="Times New Roman"/>
          <w:color w:val="000000"/>
          <w:sz w:val="21"/>
          <w:szCs w:val="21"/>
        </w:rPr>
        <w:t xml:space="preserve"> </w:t>
      </w:r>
      <w:r w:rsidRPr="000C0F9E">
        <w:rPr>
          <w:rFonts w:ascii="Times New Roman" w:eastAsia="Times New Roman" w:hAnsi="Times New Roman" w:cs="Times New Roman"/>
          <w:color w:val="000000"/>
          <w:sz w:val="21"/>
          <w:szCs w:val="21"/>
        </w:rPr>
        <w:t xml:space="preserve">assessments and feedback using a variety of feedback mechanisms. </w:t>
      </w:r>
      <w:r w:rsidR="00830849">
        <w:rPr>
          <w:rFonts w:ascii="Times New Roman" w:eastAsia="Times New Roman" w:hAnsi="Times New Roman" w:cs="Times New Roman"/>
          <w:color w:val="000000"/>
          <w:sz w:val="21"/>
          <w:szCs w:val="21"/>
        </w:rPr>
        <w:t xml:space="preserve"> </w:t>
      </w:r>
      <w:r w:rsidR="00A62811">
        <w:rPr>
          <w:rFonts w:ascii="Times New Roman" w:eastAsia="Times New Roman" w:hAnsi="Times New Roman" w:cs="Times New Roman"/>
          <w:color w:val="000000"/>
          <w:sz w:val="21"/>
          <w:szCs w:val="21"/>
        </w:rPr>
        <w:t>Vendor’</w:t>
      </w:r>
      <w:r w:rsidR="00A62811" w:rsidRPr="000C0F9E">
        <w:rPr>
          <w:rFonts w:ascii="Times New Roman" w:eastAsia="Times New Roman" w:hAnsi="Times New Roman" w:cs="Times New Roman"/>
          <w:color w:val="000000"/>
          <w:sz w:val="21"/>
          <w:szCs w:val="21"/>
        </w:rPr>
        <w:t xml:space="preserve">s </w:t>
      </w:r>
      <w:r w:rsidRPr="000C0F9E">
        <w:rPr>
          <w:rFonts w:ascii="Times New Roman" w:eastAsia="Times New Roman" w:hAnsi="Times New Roman" w:cs="Times New Roman"/>
          <w:color w:val="000000"/>
          <w:sz w:val="21"/>
          <w:szCs w:val="21"/>
        </w:rPr>
        <w:t>design and</w:t>
      </w:r>
      <w:r>
        <w:rPr>
          <w:rFonts w:ascii="Times New Roman" w:eastAsia="Times New Roman" w:hAnsi="Times New Roman" w:cs="Times New Roman"/>
          <w:color w:val="000000"/>
          <w:sz w:val="21"/>
          <w:szCs w:val="21"/>
        </w:rPr>
        <w:t xml:space="preserve"> </w:t>
      </w:r>
      <w:r w:rsidRPr="000C0F9E">
        <w:rPr>
          <w:rFonts w:ascii="Times New Roman" w:eastAsia="Times New Roman" w:hAnsi="Times New Roman" w:cs="Times New Roman"/>
          <w:color w:val="000000"/>
          <w:sz w:val="21"/>
          <w:szCs w:val="21"/>
        </w:rPr>
        <w:t>research team will contribute to the types of questions that will gain useful results as well as</w:t>
      </w:r>
      <w:r>
        <w:rPr>
          <w:rFonts w:ascii="Times New Roman" w:eastAsia="Times New Roman" w:hAnsi="Times New Roman" w:cs="Times New Roman"/>
          <w:color w:val="000000"/>
          <w:sz w:val="21"/>
          <w:szCs w:val="21"/>
        </w:rPr>
        <w:t xml:space="preserve"> </w:t>
      </w:r>
      <w:r w:rsidRPr="000C0F9E">
        <w:rPr>
          <w:rFonts w:ascii="Times New Roman" w:eastAsia="Times New Roman" w:hAnsi="Times New Roman" w:cs="Times New Roman"/>
          <w:color w:val="000000"/>
          <w:sz w:val="21"/>
          <w:szCs w:val="21"/>
        </w:rPr>
        <w:t>the methods employed.</w:t>
      </w:r>
    </w:p>
    <w:p w:rsidR="000C0F9E" w:rsidRPr="000C0F9E" w:rsidRDefault="00A62811" w:rsidP="000C0F9E">
      <w:pPr>
        <w:pStyle w:val="ListParagraph"/>
        <w:spacing w:after="0" w:line="240"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Prepare</w:t>
      </w:r>
      <w:r w:rsidR="000C0F9E" w:rsidRPr="000C0F9E">
        <w:rPr>
          <w:rFonts w:ascii="Times New Roman" w:eastAsia="Times New Roman" w:hAnsi="Times New Roman" w:cs="Times New Roman"/>
          <w:color w:val="000000"/>
          <w:sz w:val="21"/>
          <w:szCs w:val="21"/>
        </w:rPr>
        <w:t xml:space="preserve"> a review of lessons learned, potential</w:t>
      </w:r>
      <w:r w:rsidR="000C0F9E">
        <w:rPr>
          <w:rFonts w:ascii="Times New Roman" w:eastAsia="Times New Roman" w:hAnsi="Times New Roman" w:cs="Times New Roman"/>
          <w:color w:val="000000"/>
          <w:sz w:val="21"/>
          <w:szCs w:val="21"/>
        </w:rPr>
        <w:t xml:space="preserve"> </w:t>
      </w:r>
      <w:r w:rsidR="000C0F9E" w:rsidRPr="000C0F9E">
        <w:rPr>
          <w:rFonts w:ascii="Times New Roman" w:eastAsia="Times New Roman" w:hAnsi="Times New Roman" w:cs="Times New Roman"/>
          <w:color w:val="000000"/>
          <w:sz w:val="21"/>
          <w:szCs w:val="21"/>
        </w:rPr>
        <w:t>impacts, along with a summary of additional ideas and views.</w:t>
      </w:r>
    </w:p>
    <w:p w:rsidR="00915736" w:rsidRPr="00915736" w:rsidRDefault="00915736" w:rsidP="00915736">
      <w:pPr>
        <w:pStyle w:val="ListParagraph"/>
        <w:spacing w:after="0" w:line="240" w:lineRule="auto"/>
        <w:ind w:left="1800"/>
        <w:rPr>
          <w:rFonts w:ascii="Times New Roman" w:eastAsia="Times New Roman" w:hAnsi="Times New Roman" w:cs="Times New Roman"/>
          <w:color w:val="000000"/>
          <w:sz w:val="21"/>
          <w:szCs w:val="21"/>
        </w:rPr>
      </w:pPr>
    </w:p>
    <w:p w:rsidR="00441DB2" w:rsidRPr="008D06C5" w:rsidRDefault="00441DB2" w:rsidP="008D06C5">
      <w:pPr>
        <w:spacing w:after="0" w:line="240" w:lineRule="auto"/>
        <w:rPr>
          <w:rFonts w:ascii="Times New Roman" w:eastAsia="Times New Roman" w:hAnsi="Times New Roman" w:cs="Times New Roman"/>
          <w:color w:val="222222"/>
          <w:sz w:val="21"/>
          <w:szCs w:val="21"/>
          <w:shd w:val="clear" w:color="auto" w:fill="FFFFFF"/>
        </w:rPr>
      </w:pPr>
      <w:r w:rsidRPr="008D06C5">
        <w:rPr>
          <w:rFonts w:ascii="Times New Roman" w:eastAsia="Times New Roman" w:hAnsi="Times New Roman" w:cs="Times New Roman"/>
          <w:color w:val="222222"/>
          <w:sz w:val="21"/>
          <w:szCs w:val="21"/>
          <w:shd w:val="clear" w:color="auto" w:fill="FFFFFF"/>
        </w:rPr>
        <w:t xml:space="preserve">The MBTA is posting this Notice rather than conducting a full procurement because the </w:t>
      </w:r>
      <w:r w:rsidR="007F110D">
        <w:rPr>
          <w:rFonts w:ascii="Times New Roman" w:eastAsia="Times New Roman" w:hAnsi="Times New Roman" w:cs="Times New Roman"/>
          <w:color w:val="222222"/>
          <w:sz w:val="21"/>
          <w:szCs w:val="21"/>
          <w:shd w:val="clear" w:color="auto" w:fill="FFFFFF"/>
        </w:rPr>
        <w:t>MBTA</w:t>
      </w:r>
      <w:r w:rsidRPr="008D06C5">
        <w:rPr>
          <w:rFonts w:ascii="Times New Roman" w:eastAsia="Times New Roman" w:hAnsi="Times New Roman" w:cs="Times New Roman"/>
          <w:color w:val="222222"/>
          <w:sz w:val="21"/>
          <w:szCs w:val="21"/>
          <w:shd w:val="clear" w:color="auto" w:fill="FFFFFF"/>
        </w:rPr>
        <w:t xml:space="preserve"> believes this opportunity re</w:t>
      </w:r>
      <w:r w:rsidR="007F110D">
        <w:rPr>
          <w:rFonts w:ascii="Times New Roman" w:eastAsia="Times New Roman" w:hAnsi="Times New Roman" w:cs="Times New Roman"/>
          <w:color w:val="222222"/>
          <w:sz w:val="21"/>
          <w:szCs w:val="21"/>
          <w:shd w:val="clear" w:color="auto" w:fill="FFFFFF"/>
        </w:rPr>
        <w:t>presents best value to the MBTA.  T</w:t>
      </w:r>
      <w:r w:rsidRPr="008D06C5">
        <w:rPr>
          <w:rFonts w:ascii="Times New Roman" w:eastAsia="Times New Roman" w:hAnsi="Times New Roman" w:cs="Times New Roman"/>
          <w:color w:val="222222"/>
          <w:sz w:val="21"/>
          <w:szCs w:val="21"/>
          <w:shd w:val="clear" w:color="auto" w:fill="FFFFFF"/>
        </w:rPr>
        <w:t xml:space="preserve">his Due Diligence Posting </w:t>
      </w:r>
      <w:r w:rsidR="007F110D">
        <w:rPr>
          <w:rFonts w:ascii="Times New Roman" w:eastAsia="Times New Roman" w:hAnsi="Times New Roman" w:cs="Times New Roman"/>
          <w:color w:val="222222"/>
          <w:sz w:val="21"/>
          <w:szCs w:val="21"/>
          <w:shd w:val="clear" w:color="auto" w:fill="FFFFFF"/>
        </w:rPr>
        <w:t xml:space="preserve">is used </w:t>
      </w:r>
      <w:r w:rsidRPr="008D06C5">
        <w:rPr>
          <w:rFonts w:ascii="Times New Roman" w:eastAsia="Times New Roman" w:hAnsi="Times New Roman" w:cs="Times New Roman"/>
          <w:color w:val="222222"/>
          <w:sz w:val="21"/>
          <w:szCs w:val="21"/>
          <w:shd w:val="clear" w:color="auto" w:fill="FFFFFF"/>
        </w:rPr>
        <w:t>to ensure that the process is open, fair and competitive.</w:t>
      </w:r>
    </w:p>
    <w:p w:rsidR="00441DB2" w:rsidRPr="00242189" w:rsidRDefault="00441DB2" w:rsidP="00441DB2">
      <w:pPr>
        <w:spacing w:after="0" w:line="240" w:lineRule="auto"/>
        <w:rPr>
          <w:rFonts w:ascii="Times New Roman" w:eastAsia="Times New Roman" w:hAnsi="Times New Roman" w:cs="Times New Roman"/>
          <w:sz w:val="21"/>
          <w:szCs w:val="21"/>
        </w:rPr>
      </w:pPr>
    </w:p>
    <w:p w:rsidR="00441DB2" w:rsidRPr="00242189" w:rsidRDefault="00441DB2" w:rsidP="00441DB2">
      <w:pPr>
        <w:spacing w:after="0" w:line="240" w:lineRule="auto"/>
        <w:rPr>
          <w:rFonts w:ascii="Times New Roman" w:eastAsia="Times New Roman" w:hAnsi="Times New Roman" w:cs="Times New Roman"/>
          <w:b/>
          <w:sz w:val="21"/>
          <w:szCs w:val="21"/>
        </w:rPr>
      </w:pPr>
      <w:r w:rsidRPr="00242189">
        <w:rPr>
          <w:rFonts w:ascii="Times New Roman" w:eastAsia="Times New Roman" w:hAnsi="Times New Roman" w:cs="Times New Roman"/>
          <w:b/>
          <w:sz w:val="21"/>
          <w:szCs w:val="21"/>
        </w:rPr>
        <w:t>Determination of Other Interested Vendors</w:t>
      </w:r>
    </w:p>
    <w:p w:rsidR="00441DB2" w:rsidRPr="00242189" w:rsidRDefault="00441DB2" w:rsidP="00441DB2">
      <w:pPr>
        <w:spacing w:after="0" w:line="240" w:lineRule="auto"/>
        <w:rPr>
          <w:rFonts w:ascii="Times New Roman" w:eastAsia="Times New Roman" w:hAnsi="Times New Roman" w:cs="Times New Roman"/>
          <w:sz w:val="21"/>
          <w:szCs w:val="21"/>
        </w:rPr>
      </w:pPr>
      <w:r w:rsidRPr="00242189">
        <w:rPr>
          <w:rFonts w:ascii="Times New Roman" w:eastAsia="Times New Roman" w:hAnsi="Times New Roman" w:cs="Times New Roman"/>
          <w:sz w:val="21"/>
          <w:szCs w:val="21"/>
        </w:rPr>
        <w:t xml:space="preserve">The intent of this posting is to determine if there are any other interested and qualified vendors. Any such vendors must submit documentation that they can provide a comparable or better offer. </w:t>
      </w:r>
    </w:p>
    <w:p w:rsidR="00441DB2" w:rsidRPr="00242189" w:rsidRDefault="00441DB2" w:rsidP="00441DB2">
      <w:pPr>
        <w:spacing w:after="0" w:line="240" w:lineRule="auto"/>
        <w:rPr>
          <w:rFonts w:ascii="Times New Roman" w:eastAsia="Times New Roman" w:hAnsi="Times New Roman" w:cs="Times New Roman"/>
          <w:sz w:val="21"/>
          <w:szCs w:val="21"/>
        </w:rPr>
      </w:pPr>
    </w:p>
    <w:p w:rsidR="000C0F9E" w:rsidRDefault="000C0F9E" w:rsidP="00441DB2">
      <w:pPr>
        <w:spacing w:after="0" w:line="240" w:lineRule="auto"/>
        <w:rPr>
          <w:rFonts w:ascii="Times New Roman" w:eastAsia="Times New Roman" w:hAnsi="Times New Roman" w:cs="Times New Roman"/>
          <w:b/>
          <w:sz w:val="21"/>
          <w:szCs w:val="21"/>
        </w:rPr>
      </w:pPr>
    </w:p>
    <w:p w:rsidR="000C0F9E" w:rsidRDefault="000C0F9E" w:rsidP="00441DB2">
      <w:pPr>
        <w:spacing w:after="0" w:line="240" w:lineRule="auto"/>
        <w:rPr>
          <w:rFonts w:ascii="Times New Roman" w:eastAsia="Times New Roman" w:hAnsi="Times New Roman" w:cs="Times New Roman"/>
          <w:b/>
          <w:sz w:val="21"/>
          <w:szCs w:val="21"/>
        </w:rPr>
      </w:pPr>
    </w:p>
    <w:p w:rsidR="000C0F9E" w:rsidRDefault="000C0F9E" w:rsidP="00441DB2">
      <w:pPr>
        <w:spacing w:after="0" w:line="240" w:lineRule="auto"/>
        <w:rPr>
          <w:rFonts w:ascii="Times New Roman" w:eastAsia="Times New Roman" w:hAnsi="Times New Roman" w:cs="Times New Roman"/>
          <w:b/>
          <w:sz w:val="21"/>
          <w:szCs w:val="21"/>
        </w:rPr>
      </w:pPr>
    </w:p>
    <w:p w:rsidR="00703549" w:rsidRDefault="00703549" w:rsidP="00441DB2">
      <w:pPr>
        <w:spacing w:after="0" w:line="240" w:lineRule="auto"/>
        <w:rPr>
          <w:rFonts w:ascii="Times New Roman" w:eastAsia="Times New Roman" w:hAnsi="Times New Roman" w:cs="Times New Roman"/>
          <w:b/>
          <w:sz w:val="21"/>
          <w:szCs w:val="21"/>
        </w:rPr>
      </w:pPr>
    </w:p>
    <w:p w:rsidR="00441DB2" w:rsidRPr="00242189" w:rsidRDefault="00441DB2" w:rsidP="00441DB2">
      <w:pPr>
        <w:spacing w:after="0" w:line="240" w:lineRule="auto"/>
        <w:rPr>
          <w:rFonts w:ascii="Times New Roman" w:eastAsia="Times New Roman" w:hAnsi="Times New Roman" w:cs="Times New Roman"/>
          <w:b/>
          <w:sz w:val="21"/>
          <w:szCs w:val="21"/>
        </w:rPr>
      </w:pPr>
      <w:r w:rsidRPr="00242189">
        <w:rPr>
          <w:rFonts w:ascii="Times New Roman" w:eastAsia="Times New Roman" w:hAnsi="Times New Roman" w:cs="Times New Roman"/>
          <w:b/>
          <w:sz w:val="21"/>
          <w:szCs w:val="21"/>
        </w:rPr>
        <w:t>Response Requirement and Deadline</w:t>
      </w:r>
    </w:p>
    <w:p w:rsidR="00441DB2" w:rsidRPr="00830849" w:rsidRDefault="00441DB2" w:rsidP="00441DB2">
      <w:pPr>
        <w:spacing w:after="0" w:line="240" w:lineRule="auto"/>
        <w:rPr>
          <w:rFonts w:ascii="Times New Roman" w:eastAsia="Times New Roman" w:hAnsi="Times New Roman" w:cs="Times New Roman"/>
          <w:b/>
          <w:sz w:val="21"/>
          <w:szCs w:val="21"/>
        </w:rPr>
      </w:pPr>
      <w:r w:rsidRPr="00800DF9">
        <w:rPr>
          <w:rFonts w:ascii="Times New Roman" w:eastAsia="Times New Roman" w:hAnsi="Times New Roman" w:cs="Times New Roman"/>
          <w:sz w:val="21"/>
          <w:szCs w:val="21"/>
        </w:rPr>
        <w:t xml:space="preserve">All Interested Vendors and </w:t>
      </w:r>
      <w:proofErr w:type="spellStart"/>
      <w:r w:rsidRPr="00800DF9">
        <w:rPr>
          <w:rFonts w:ascii="Times New Roman" w:eastAsia="Times New Roman" w:hAnsi="Times New Roman" w:cs="Times New Roman"/>
          <w:sz w:val="21"/>
          <w:szCs w:val="21"/>
        </w:rPr>
        <w:t>Offerors</w:t>
      </w:r>
      <w:proofErr w:type="spellEnd"/>
      <w:r w:rsidRPr="00800DF9">
        <w:rPr>
          <w:rFonts w:ascii="Times New Roman" w:eastAsia="Times New Roman" w:hAnsi="Times New Roman" w:cs="Times New Roman"/>
          <w:sz w:val="21"/>
          <w:szCs w:val="21"/>
        </w:rPr>
        <w:t xml:space="preserve"> interested in responding to this Notice, regardless of prior communications with the Department, must submit a Response to this posting containing evidence of t</w:t>
      </w:r>
      <w:r w:rsidR="00EF5C87" w:rsidRPr="00800DF9">
        <w:rPr>
          <w:rFonts w:ascii="Times New Roman" w:eastAsia="Times New Roman" w:hAnsi="Times New Roman" w:cs="Times New Roman"/>
          <w:sz w:val="21"/>
          <w:szCs w:val="21"/>
        </w:rPr>
        <w:t>heir qualification and interest.</w:t>
      </w:r>
      <w:r w:rsidRPr="00800DF9">
        <w:rPr>
          <w:rFonts w:ascii="Times New Roman" w:eastAsia="Times New Roman" w:hAnsi="Times New Roman" w:cs="Times New Roman"/>
          <w:sz w:val="21"/>
          <w:szCs w:val="21"/>
        </w:rPr>
        <w:t xml:space="preserve"> All required information must be submitted by</w:t>
      </w:r>
      <w:r w:rsidR="00800DF9">
        <w:rPr>
          <w:rFonts w:ascii="Times New Roman" w:eastAsia="Times New Roman" w:hAnsi="Times New Roman" w:cs="Times New Roman"/>
          <w:sz w:val="21"/>
          <w:szCs w:val="21"/>
        </w:rPr>
        <w:t xml:space="preserve"> </w:t>
      </w:r>
      <w:r w:rsidR="00523A0E" w:rsidRPr="00523A0E">
        <w:rPr>
          <w:rFonts w:ascii="Times New Roman" w:eastAsia="Times New Roman" w:hAnsi="Times New Roman" w:cs="Times New Roman"/>
          <w:b/>
          <w:sz w:val="21"/>
          <w:szCs w:val="21"/>
        </w:rPr>
        <w:t xml:space="preserve">12:00 PM EST on </w:t>
      </w:r>
      <w:r w:rsidR="007F110D">
        <w:rPr>
          <w:rFonts w:ascii="Times New Roman" w:eastAsia="Times New Roman" w:hAnsi="Times New Roman" w:cs="Times New Roman"/>
          <w:b/>
          <w:sz w:val="21"/>
          <w:szCs w:val="21"/>
        </w:rPr>
        <w:t>Tuesday</w:t>
      </w:r>
      <w:r w:rsidR="00523A0E" w:rsidRPr="00523A0E">
        <w:rPr>
          <w:rFonts w:ascii="Times New Roman" w:eastAsia="Times New Roman" w:hAnsi="Times New Roman" w:cs="Times New Roman"/>
          <w:b/>
          <w:sz w:val="21"/>
          <w:szCs w:val="21"/>
        </w:rPr>
        <w:t xml:space="preserve">, November </w:t>
      </w:r>
      <w:r w:rsidR="007F110D">
        <w:rPr>
          <w:rFonts w:ascii="Times New Roman" w:eastAsia="Times New Roman" w:hAnsi="Times New Roman" w:cs="Times New Roman"/>
          <w:b/>
          <w:sz w:val="21"/>
          <w:szCs w:val="21"/>
        </w:rPr>
        <w:t>21</w:t>
      </w:r>
      <w:r w:rsidR="00523A0E" w:rsidRPr="00523A0E">
        <w:rPr>
          <w:rFonts w:ascii="Times New Roman" w:eastAsia="Times New Roman" w:hAnsi="Times New Roman" w:cs="Times New Roman"/>
          <w:b/>
          <w:sz w:val="21"/>
          <w:szCs w:val="21"/>
        </w:rPr>
        <w:t>, 2017.</w:t>
      </w:r>
    </w:p>
    <w:p w:rsidR="008D06C5" w:rsidRPr="00242189" w:rsidRDefault="008D06C5" w:rsidP="00441DB2">
      <w:pPr>
        <w:spacing w:after="0" w:line="240" w:lineRule="auto"/>
        <w:rPr>
          <w:rFonts w:ascii="Times New Roman" w:eastAsia="Times New Roman" w:hAnsi="Times New Roman" w:cs="Times New Roman"/>
          <w:sz w:val="21"/>
          <w:szCs w:val="21"/>
        </w:rPr>
      </w:pPr>
    </w:p>
    <w:p w:rsidR="00441DB2" w:rsidRPr="00242189" w:rsidRDefault="00441DB2" w:rsidP="00441DB2">
      <w:pPr>
        <w:tabs>
          <w:tab w:val="num" w:pos="792"/>
        </w:tabs>
        <w:spacing w:after="0" w:line="240" w:lineRule="auto"/>
        <w:rPr>
          <w:rFonts w:ascii="Times New Roman" w:eastAsia="Times New Roman" w:hAnsi="Times New Roman" w:cs="Times New Roman"/>
          <w:b/>
          <w:bCs/>
          <w:iCs/>
          <w:sz w:val="21"/>
          <w:szCs w:val="21"/>
        </w:rPr>
      </w:pPr>
      <w:bookmarkStart w:id="1" w:name="_Toc385269652"/>
      <w:bookmarkStart w:id="2" w:name="_Toc413862473"/>
    </w:p>
    <w:p w:rsidR="00441DB2" w:rsidRPr="00242189" w:rsidRDefault="00441DB2" w:rsidP="00441DB2">
      <w:pPr>
        <w:spacing w:after="0" w:line="240" w:lineRule="auto"/>
        <w:rPr>
          <w:rFonts w:ascii="Times New Roman" w:eastAsia="Times New Roman" w:hAnsi="Times New Roman" w:cs="Times New Roman"/>
          <w:sz w:val="21"/>
          <w:szCs w:val="21"/>
        </w:rPr>
      </w:pPr>
      <w:r w:rsidRPr="00242189">
        <w:rPr>
          <w:rFonts w:ascii="Times New Roman" w:eastAsia="Times New Roman" w:hAnsi="Times New Roman" w:cs="Times New Roman"/>
          <w:sz w:val="21"/>
          <w:szCs w:val="21"/>
        </w:rPr>
        <w:t xml:space="preserve">If, after the posting deadline has passed, interest is generated by this Notice, the Department will review all Responses and will determine whether they will: </w:t>
      </w:r>
      <w:r w:rsidRPr="00EF5C87">
        <w:rPr>
          <w:rFonts w:ascii="Times New Roman" w:eastAsia="Times New Roman" w:hAnsi="Times New Roman" w:cs="Times New Roman"/>
          <w:sz w:val="21"/>
          <w:szCs w:val="21"/>
        </w:rPr>
        <w:t>(</w:t>
      </w:r>
      <w:proofErr w:type="spellStart"/>
      <w:r w:rsidRPr="00EF5C87">
        <w:rPr>
          <w:rFonts w:ascii="Times New Roman" w:eastAsia="Times New Roman" w:hAnsi="Times New Roman" w:cs="Times New Roman"/>
          <w:sz w:val="21"/>
          <w:szCs w:val="21"/>
        </w:rPr>
        <w:t>i</w:t>
      </w:r>
      <w:proofErr w:type="spellEnd"/>
      <w:r w:rsidRPr="00EF5C87">
        <w:rPr>
          <w:rFonts w:ascii="Times New Roman" w:eastAsia="Times New Roman" w:hAnsi="Times New Roman" w:cs="Times New Roman"/>
          <w:sz w:val="21"/>
          <w:szCs w:val="21"/>
        </w:rPr>
        <w:t xml:space="preserve">) withdraw the notice and not accept the </w:t>
      </w:r>
      <w:proofErr w:type="spellStart"/>
      <w:r w:rsidRPr="00EF5C87">
        <w:rPr>
          <w:rFonts w:ascii="Times New Roman" w:eastAsia="Times New Roman" w:hAnsi="Times New Roman" w:cs="Times New Roman"/>
          <w:sz w:val="21"/>
          <w:szCs w:val="21"/>
        </w:rPr>
        <w:t>Offeror’s</w:t>
      </w:r>
      <w:proofErr w:type="spellEnd"/>
      <w:r w:rsidRPr="00EF5C87">
        <w:rPr>
          <w:rFonts w:ascii="Times New Roman" w:eastAsia="Times New Roman" w:hAnsi="Times New Roman" w:cs="Times New Roman"/>
          <w:sz w:val="21"/>
          <w:szCs w:val="21"/>
        </w:rPr>
        <w:t xml:space="preserve"> offer (and cancel the Notice of Intent) or (ii) accept the offer from the </w:t>
      </w:r>
      <w:proofErr w:type="spellStart"/>
      <w:r w:rsidRPr="00EF5C87">
        <w:rPr>
          <w:rFonts w:ascii="Times New Roman" w:eastAsia="Times New Roman" w:hAnsi="Times New Roman" w:cs="Times New Roman"/>
          <w:sz w:val="21"/>
          <w:szCs w:val="21"/>
        </w:rPr>
        <w:t>Offeror</w:t>
      </w:r>
      <w:proofErr w:type="spellEnd"/>
      <w:r w:rsidRPr="00EF5C87">
        <w:rPr>
          <w:rFonts w:ascii="Times New Roman" w:eastAsia="Times New Roman" w:hAnsi="Times New Roman" w:cs="Times New Roman"/>
          <w:sz w:val="21"/>
          <w:szCs w:val="21"/>
        </w:rPr>
        <w:t xml:space="preserve"> or (iii) accept an offer from another vendor offering a comparable or better value than the </w:t>
      </w:r>
      <w:proofErr w:type="spellStart"/>
      <w:r w:rsidRPr="00EF5C87">
        <w:rPr>
          <w:rFonts w:ascii="Times New Roman" w:eastAsia="Times New Roman" w:hAnsi="Times New Roman" w:cs="Times New Roman"/>
          <w:sz w:val="21"/>
          <w:szCs w:val="21"/>
        </w:rPr>
        <w:t>Offeror</w:t>
      </w:r>
      <w:proofErr w:type="spellEnd"/>
      <w:r w:rsidRPr="00EF5C87">
        <w:rPr>
          <w:rFonts w:ascii="Times New Roman" w:eastAsia="Times New Roman" w:hAnsi="Times New Roman" w:cs="Times New Roman"/>
          <w:sz w:val="21"/>
          <w:szCs w:val="21"/>
        </w:rPr>
        <w:t xml:space="preserve"> in their Response or (iv) accept the offer from the </w:t>
      </w:r>
      <w:proofErr w:type="spellStart"/>
      <w:r w:rsidRPr="00EF5C87">
        <w:rPr>
          <w:rFonts w:ascii="Times New Roman" w:eastAsia="Times New Roman" w:hAnsi="Times New Roman" w:cs="Times New Roman"/>
          <w:sz w:val="21"/>
          <w:szCs w:val="21"/>
        </w:rPr>
        <w:t>Offeror</w:t>
      </w:r>
      <w:proofErr w:type="spellEnd"/>
      <w:r w:rsidRPr="00EF5C87">
        <w:rPr>
          <w:rFonts w:ascii="Times New Roman" w:eastAsia="Times New Roman" w:hAnsi="Times New Roman" w:cs="Times New Roman"/>
          <w:sz w:val="21"/>
          <w:szCs w:val="21"/>
        </w:rPr>
        <w:t xml:space="preserve"> </w:t>
      </w:r>
      <w:r w:rsidRPr="00EF5C87">
        <w:rPr>
          <w:rFonts w:ascii="Times New Roman" w:eastAsia="Times New Roman" w:hAnsi="Times New Roman" w:cs="Times New Roman"/>
          <w:sz w:val="21"/>
          <w:szCs w:val="21"/>
          <w:u w:val="single"/>
        </w:rPr>
        <w:t>and</w:t>
      </w:r>
      <w:r w:rsidRPr="00EF5C87">
        <w:rPr>
          <w:rFonts w:ascii="Times New Roman" w:eastAsia="Times New Roman" w:hAnsi="Times New Roman" w:cs="Times New Roman"/>
          <w:sz w:val="21"/>
          <w:szCs w:val="21"/>
        </w:rPr>
        <w:t xml:space="preserve"> from any other </w:t>
      </w:r>
      <w:proofErr w:type="spellStart"/>
      <w:r w:rsidRPr="00EF5C87">
        <w:rPr>
          <w:rFonts w:ascii="Times New Roman" w:eastAsia="Times New Roman" w:hAnsi="Times New Roman" w:cs="Times New Roman"/>
          <w:sz w:val="21"/>
          <w:szCs w:val="21"/>
        </w:rPr>
        <w:t>offerors</w:t>
      </w:r>
      <w:proofErr w:type="spellEnd"/>
      <w:r w:rsidRPr="00EF5C87">
        <w:rPr>
          <w:rFonts w:ascii="Times New Roman" w:eastAsia="Times New Roman" w:hAnsi="Times New Roman" w:cs="Times New Roman"/>
          <w:sz w:val="21"/>
          <w:szCs w:val="21"/>
        </w:rPr>
        <w:t xml:space="preserve"> offering s</w:t>
      </w:r>
      <w:r w:rsidR="00EF5C87" w:rsidRPr="00EF5C87">
        <w:rPr>
          <w:rFonts w:ascii="Times New Roman" w:eastAsia="Times New Roman" w:hAnsi="Times New Roman" w:cs="Times New Roman"/>
          <w:sz w:val="21"/>
          <w:szCs w:val="21"/>
        </w:rPr>
        <w:t>imilar value in their response.</w:t>
      </w:r>
    </w:p>
    <w:p w:rsidR="00441DB2" w:rsidRPr="00242189" w:rsidRDefault="00441DB2" w:rsidP="00441DB2">
      <w:pPr>
        <w:tabs>
          <w:tab w:val="num" w:pos="792"/>
        </w:tabs>
        <w:spacing w:after="0" w:line="240" w:lineRule="auto"/>
        <w:rPr>
          <w:rFonts w:ascii="Times New Roman" w:eastAsia="Times New Roman" w:hAnsi="Times New Roman" w:cs="Times New Roman"/>
          <w:b/>
          <w:bCs/>
          <w:iCs/>
          <w:sz w:val="21"/>
          <w:szCs w:val="21"/>
        </w:rPr>
      </w:pPr>
    </w:p>
    <w:p w:rsidR="00441DB2" w:rsidRPr="00EF1F92" w:rsidRDefault="00441DB2" w:rsidP="00EF1F92">
      <w:pPr>
        <w:tabs>
          <w:tab w:val="num" w:pos="792"/>
        </w:tabs>
        <w:spacing w:after="0" w:line="240" w:lineRule="auto"/>
        <w:rPr>
          <w:rFonts w:ascii="Times New Roman" w:eastAsia="Times New Roman" w:hAnsi="Times New Roman" w:cs="Times New Roman"/>
          <w:b/>
          <w:bCs/>
          <w:iCs/>
          <w:sz w:val="21"/>
          <w:szCs w:val="21"/>
        </w:rPr>
      </w:pPr>
      <w:r w:rsidRPr="00EF1F92">
        <w:rPr>
          <w:rFonts w:ascii="Times New Roman" w:eastAsia="Times New Roman" w:hAnsi="Times New Roman" w:cs="Times New Roman"/>
          <w:b/>
          <w:bCs/>
          <w:iCs/>
          <w:sz w:val="21"/>
          <w:szCs w:val="21"/>
        </w:rPr>
        <w:t xml:space="preserve">Additional Terms Required for Doing Business with the </w:t>
      </w:r>
      <w:r w:rsidR="00ED1D7C" w:rsidRPr="00EF1F92">
        <w:rPr>
          <w:rFonts w:ascii="Times New Roman" w:eastAsia="Times New Roman" w:hAnsi="Times New Roman" w:cs="Times New Roman"/>
          <w:b/>
          <w:bCs/>
          <w:iCs/>
          <w:sz w:val="21"/>
          <w:szCs w:val="21"/>
        </w:rPr>
        <w:t>Massachusetts Bay Transportation Authority:</w:t>
      </w:r>
    </w:p>
    <w:p w:rsidR="00ED1D7C" w:rsidRPr="00EF1F92" w:rsidRDefault="00ED1D7C" w:rsidP="00EF1F92">
      <w:pPr>
        <w:spacing w:line="240" w:lineRule="auto"/>
        <w:rPr>
          <w:rFonts w:ascii="Times New Roman" w:hAnsi="Times New Roman" w:cs="Times New Roman"/>
          <w:sz w:val="21"/>
          <w:szCs w:val="21"/>
        </w:rPr>
      </w:pPr>
      <w:r w:rsidRPr="00EF1F92">
        <w:rPr>
          <w:rFonts w:ascii="Times New Roman" w:hAnsi="Times New Roman" w:cs="Times New Roman"/>
          <w:sz w:val="21"/>
          <w:szCs w:val="21"/>
        </w:rPr>
        <w:t>Vendors should review the Massachusetts Bay Transportation Authority Terms and Conditions and, to the extent, propose any modifications required as part of their proposal.</w:t>
      </w:r>
      <w:r w:rsidR="00EF1F92" w:rsidRPr="00EF1F92">
        <w:rPr>
          <w:rFonts w:ascii="Times New Roman" w:hAnsi="Times New Roman" w:cs="Times New Roman"/>
          <w:sz w:val="21"/>
          <w:szCs w:val="21"/>
        </w:rPr>
        <w:t xml:space="preserve"> Links to all Standard Contract Forms have been provided below</w:t>
      </w:r>
      <w:r w:rsidR="0048305B">
        <w:rPr>
          <w:rFonts w:ascii="Times New Roman" w:hAnsi="Times New Roman" w:cs="Times New Roman"/>
          <w:sz w:val="21"/>
          <w:szCs w:val="21"/>
        </w:rPr>
        <w:t>.</w:t>
      </w:r>
      <w:r w:rsidR="00EF1F92" w:rsidRPr="00EF1F92">
        <w:rPr>
          <w:rFonts w:ascii="Times New Roman" w:hAnsi="Times New Roman" w:cs="Times New Roman"/>
          <w:sz w:val="21"/>
          <w:szCs w:val="21"/>
        </w:rPr>
        <w:t xml:space="preserve"> </w:t>
      </w:r>
    </w:p>
    <w:p w:rsidR="00ED1D7C" w:rsidRDefault="00ED1D7C" w:rsidP="00441DB2">
      <w:pPr>
        <w:tabs>
          <w:tab w:val="num" w:pos="792"/>
        </w:tabs>
        <w:spacing w:after="0" w:line="240" w:lineRule="auto"/>
        <w:rPr>
          <w:rFonts w:ascii="Times New Roman" w:eastAsia="Times New Roman" w:hAnsi="Times New Roman" w:cs="Times New Roman"/>
          <w:b/>
          <w:bCs/>
          <w:iCs/>
          <w:sz w:val="21"/>
          <w:szCs w:val="21"/>
        </w:rPr>
      </w:pPr>
    </w:p>
    <w:p w:rsidR="008D06C5" w:rsidRDefault="008D06C5" w:rsidP="00441DB2">
      <w:pPr>
        <w:tabs>
          <w:tab w:val="num" w:pos="792"/>
        </w:tabs>
        <w:spacing w:after="0" w:line="240" w:lineRule="auto"/>
        <w:rPr>
          <w:rFonts w:ascii="Times New Roman" w:eastAsia="Times New Roman" w:hAnsi="Times New Roman" w:cs="Times New Roman"/>
          <w:b/>
          <w:bCs/>
          <w:iCs/>
          <w:sz w:val="21"/>
          <w:szCs w:val="21"/>
        </w:rPr>
      </w:pPr>
    </w:p>
    <w:p w:rsidR="008D06C5" w:rsidRDefault="008D06C5" w:rsidP="00441DB2">
      <w:pPr>
        <w:tabs>
          <w:tab w:val="num" w:pos="792"/>
        </w:tabs>
        <w:spacing w:after="0" w:line="240" w:lineRule="auto"/>
        <w:rPr>
          <w:rFonts w:ascii="Times New Roman" w:eastAsia="Times New Roman" w:hAnsi="Times New Roman" w:cs="Times New Roman"/>
          <w:b/>
          <w:bCs/>
          <w:iCs/>
          <w:sz w:val="21"/>
          <w:szCs w:val="21"/>
        </w:rPr>
      </w:pPr>
    </w:p>
    <w:tbl>
      <w:tblPr>
        <w:tblW w:w="8426" w:type="dxa"/>
        <w:tblInd w:w="9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1846"/>
        <w:gridCol w:w="4333"/>
        <w:gridCol w:w="2247"/>
      </w:tblGrid>
      <w:tr w:rsidR="00830849" w:rsidTr="009C5FDF">
        <w:trPr>
          <w:tblHeader/>
        </w:trPr>
        <w:tc>
          <w:tcPr>
            <w:tcW w:w="1846" w:type="dxa"/>
            <w:shd w:val="clear" w:color="auto" w:fill="D5DCE4" w:themeFill="text2" w:themeFillTint="33"/>
          </w:tcPr>
          <w:p w:rsidR="00830849" w:rsidRPr="00F62881" w:rsidRDefault="00830849" w:rsidP="009C5FDF">
            <w:pPr>
              <w:jc w:val="center"/>
              <w:rPr>
                <w:rFonts w:ascii="Times New Roman" w:hAnsi="Times New Roman" w:cs="Times New Roman"/>
                <w:b/>
                <w:bCs/>
              </w:rPr>
            </w:pPr>
            <w:r w:rsidRPr="00F631D9">
              <w:rPr>
                <w:rFonts w:ascii="Times New Roman" w:hAnsi="Times New Roman" w:cs="Times New Roman"/>
                <w:b/>
                <w:bCs/>
              </w:rPr>
              <w:t>Check if applicable</w:t>
            </w:r>
            <w:r>
              <w:rPr>
                <w:rFonts w:ascii="Times New Roman" w:hAnsi="Times New Roman" w:cs="Times New Roman"/>
                <w:b/>
                <w:bCs/>
              </w:rPr>
              <w:t xml:space="preserve"> (“X”)</w:t>
            </w:r>
          </w:p>
        </w:tc>
        <w:tc>
          <w:tcPr>
            <w:tcW w:w="4333" w:type="dxa"/>
            <w:shd w:val="clear" w:color="auto" w:fill="D5DCE4" w:themeFill="text2" w:themeFillTint="33"/>
          </w:tcPr>
          <w:p w:rsidR="00830849" w:rsidRPr="00F62881" w:rsidRDefault="00830849" w:rsidP="009C5FDF">
            <w:pPr>
              <w:jc w:val="center"/>
              <w:rPr>
                <w:rFonts w:ascii="Times New Roman" w:hAnsi="Times New Roman" w:cs="Times New Roman"/>
                <w:b/>
                <w:bCs/>
              </w:rPr>
            </w:pPr>
            <w:r>
              <w:rPr>
                <w:rFonts w:ascii="Times New Roman" w:hAnsi="Times New Roman" w:cs="Times New Roman"/>
                <w:b/>
                <w:bCs/>
              </w:rPr>
              <w:t>Form/Document</w:t>
            </w:r>
          </w:p>
        </w:tc>
        <w:tc>
          <w:tcPr>
            <w:tcW w:w="2247" w:type="dxa"/>
            <w:shd w:val="clear" w:color="auto" w:fill="D5DCE4" w:themeFill="text2" w:themeFillTint="33"/>
          </w:tcPr>
          <w:p w:rsidR="00830849" w:rsidRDefault="00830849" w:rsidP="009C5FDF">
            <w:pPr>
              <w:jc w:val="center"/>
              <w:rPr>
                <w:rFonts w:ascii="Times New Roman" w:hAnsi="Times New Roman" w:cs="Times New Roman"/>
                <w:b/>
                <w:bCs/>
              </w:rPr>
            </w:pPr>
            <w:r>
              <w:rPr>
                <w:rFonts w:ascii="Times New Roman" w:hAnsi="Times New Roman" w:cs="Times New Roman"/>
                <w:b/>
                <w:bCs/>
              </w:rPr>
              <w:t>Notes/Instructions (If any)</w:t>
            </w:r>
          </w:p>
        </w:tc>
      </w:tr>
      <w:tr w:rsidR="00830849" w:rsidRPr="00F631D9" w:rsidTr="009C5FDF">
        <w:tc>
          <w:tcPr>
            <w:tcW w:w="1846" w:type="dxa"/>
            <w:shd w:val="clear" w:color="auto" w:fill="auto"/>
            <w:vAlign w:val="center"/>
          </w:tcPr>
          <w:p w:rsidR="00830849" w:rsidRPr="00F631D9" w:rsidRDefault="0005643B" w:rsidP="009C5FDF">
            <w:pPr>
              <w:spacing w:after="0" w:line="240" w:lineRule="auto"/>
              <w:jc w:val="center"/>
              <w:rPr>
                <w:rFonts w:ascii="Times New Roman" w:hAnsi="Times New Roman" w:cs="Times New Roman"/>
              </w:rPr>
            </w:pPr>
            <w:r>
              <w:rPr>
                <w:sz w:val="28"/>
                <w:szCs w:val="28"/>
              </w:rPr>
              <w:fldChar w:fldCharType="begin">
                <w:ffData>
                  <w:name w:val=""/>
                  <w:enabled/>
                  <w:calcOnExit w:val="0"/>
                  <w:checkBox>
                    <w:sizeAuto/>
                    <w:default w:val="1"/>
                  </w:checkBox>
                </w:ffData>
              </w:fldChar>
            </w:r>
            <w:r w:rsidR="00830849">
              <w:rPr>
                <w:sz w:val="28"/>
                <w:szCs w:val="28"/>
              </w:rPr>
              <w:instrText xml:space="preserve"> FORMCHECKBOX </w:instrText>
            </w:r>
            <w:r>
              <w:rPr>
                <w:sz w:val="28"/>
                <w:szCs w:val="28"/>
              </w:rPr>
            </w:r>
            <w:r>
              <w:rPr>
                <w:sz w:val="28"/>
                <w:szCs w:val="28"/>
              </w:rPr>
              <w:fldChar w:fldCharType="separate"/>
            </w:r>
            <w:r>
              <w:rPr>
                <w:sz w:val="28"/>
                <w:szCs w:val="28"/>
              </w:rPr>
              <w:fldChar w:fldCharType="end"/>
            </w:r>
          </w:p>
        </w:tc>
        <w:tc>
          <w:tcPr>
            <w:tcW w:w="4333" w:type="dxa"/>
            <w:shd w:val="clear" w:color="auto" w:fill="auto"/>
          </w:tcPr>
          <w:p w:rsidR="00830849" w:rsidRPr="00F631D9" w:rsidRDefault="00830849" w:rsidP="009C5FDF">
            <w:pPr>
              <w:spacing w:after="0" w:line="240" w:lineRule="auto"/>
              <w:rPr>
                <w:rFonts w:ascii="Times New Roman" w:hAnsi="Times New Roman" w:cs="Times New Roman"/>
                <w:bCs/>
              </w:rPr>
            </w:pPr>
            <w:r w:rsidRPr="007D2D62">
              <w:rPr>
                <w:rFonts w:ascii="Times New Roman" w:hAnsi="Times New Roman" w:cs="Times New Roman"/>
                <w:bCs/>
              </w:rPr>
              <w:t>MBTA Terms &amp; Conditions</w:t>
            </w:r>
            <w:r>
              <w:rPr>
                <w:rFonts w:ascii="Times New Roman" w:hAnsi="Times New Roman" w:cs="Times New Roman"/>
                <w:bCs/>
              </w:rPr>
              <w:t xml:space="preserve"> and </w:t>
            </w:r>
            <w:r w:rsidRPr="00EE5BE1">
              <w:rPr>
                <w:rFonts w:ascii="Times New Roman" w:hAnsi="Times New Roman" w:cs="Times New Roman"/>
                <w:sz w:val="21"/>
                <w:szCs w:val="21"/>
              </w:rPr>
              <w:t>Standard Contract Form</w:t>
            </w:r>
          </w:p>
        </w:tc>
        <w:tc>
          <w:tcPr>
            <w:tcW w:w="2247" w:type="dxa"/>
          </w:tcPr>
          <w:p w:rsidR="00830849" w:rsidRPr="00F631D9" w:rsidRDefault="00830849" w:rsidP="009C5FDF">
            <w:pPr>
              <w:spacing w:after="0" w:line="240" w:lineRule="auto"/>
              <w:rPr>
                <w:rFonts w:ascii="Times New Roman" w:hAnsi="Times New Roman" w:cs="Times New Roman"/>
                <w:bCs/>
              </w:rPr>
            </w:pPr>
            <w:r>
              <w:rPr>
                <w:rFonts w:ascii="Times New Roman" w:hAnsi="Times New Roman" w:cs="Times New Roman"/>
                <w:bCs/>
              </w:rPr>
              <w:t>Electronic Submission</w:t>
            </w:r>
          </w:p>
        </w:tc>
      </w:tr>
      <w:tr w:rsidR="00830849" w:rsidRPr="00F631D9" w:rsidTr="009C5FDF">
        <w:tc>
          <w:tcPr>
            <w:tcW w:w="1846" w:type="dxa"/>
            <w:shd w:val="clear" w:color="auto" w:fill="auto"/>
            <w:vAlign w:val="center"/>
          </w:tcPr>
          <w:p w:rsidR="00830849" w:rsidRPr="00F631D9" w:rsidRDefault="0005643B" w:rsidP="009C5FDF">
            <w:pPr>
              <w:spacing w:after="0" w:line="240" w:lineRule="auto"/>
              <w:jc w:val="center"/>
              <w:rPr>
                <w:rFonts w:ascii="Times New Roman" w:hAnsi="Times New Roman" w:cs="Times New Roman"/>
              </w:rPr>
            </w:pPr>
            <w:r>
              <w:rPr>
                <w:sz w:val="28"/>
                <w:szCs w:val="28"/>
              </w:rPr>
              <w:fldChar w:fldCharType="begin">
                <w:ffData>
                  <w:name w:val=""/>
                  <w:enabled/>
                  <w:calcOnExit w:val="0"/>
                  <w:checkBox>
                    <w:sizeAuto/>
                    <w:default w:val="1"/>
                  </w:checkBox>
                </w:ffData>
              </w:fldChar>
            </w:r>
            <w:r w:rsidR="00830849">
              <w:rPr>
                <w:sz w:val="28"/>
                <w:szCs w:val="28"/>
              </w:rPr>
              <w:instrText xml:space="preserve"> FORMCHECKBOX </w:instrText>
            </w:r>
            <w:r>
              <w:rPr>
                <w:sz w:val="28"/>
                <w:szCs w:val="28"/>
              </w:rPr>
            </w:r>
            <w:r>
              <w:rPr>
                <w:sz w:val="28"/>
                <w:szCs w:val="28"/>
              </w:rPr>
              <w:fldChar w:fldCharType="separate"/>
            </w:r>
            <w:r>
              <w:rPr>
                <w:sz w:val="28"/>
                <w:szCs w:val="28"/>
              </w:rPr>
              <w:fldChar w:fldCharType="end"/>
            </w:r>
          </w:p>
        </w:tc>
        <w:tc>
          <w:tcPr>
            <w:tcW w:w="4333" w:type="dxa"/>
            <w:shd w:val="clear" w:color="auto" w:fill="auto"/>
          </w:tcPr>
          <w:p w:rsidR="00830849" w:rsidRPr="007D2D62" w:rsidRDefault="00830849" w:rsidP="009C5FDF">
            <w:pPr>
              <w:spacing w:after="0"/>
              <w:rPr>
                <w:rFonts w:ascii="Times New Roman" w:hAnsi="Times New Roman" w:cs="Times New Roman"/>
                <w:sz w:val="21"/>
                <w:szCs w:val="21"/>
              </w:rPr>
            </w:pPr>
            <w:r w:rsidRPr="007D2D62">
              <w:rPr>
                <w:rFonts w:ascii="Times New Roman" w:hAnsi="Times New Roman" w:cs="Times New Roman"/>
                <w:sz w:val="21"/>
                <w:szCs w:val="21"/>
              </w:rPr>
              <w:t>Security Requirements</w:t>
            </w:r>
          </w:p>
        </w:tc>
        <w:tc>
          <w:tcPr>
            <w:tcW w:w="2247" w:type="dxa"/>
          </w:tcPr>
          <w:p w:rsidR="00830849" w:rsidRPr="00F631D9" w:rsidRDefault="00830849" w:rsidP="009C5FDF">
            <w:pPr>
              <w:spacing w:after="0" w:line="240" w:lineRule="auto"/>
              <w:rPr>
                <w:rFonts w:ascii="Times New Roman" w:hAnsi="Times New Roman" w:cs="Times New Roman"/>
                <w:bCs/>
              </w:rPr>
            </w:pPr>
            <w:r>
              <w:rPr>
                <w:rFonts w:ascii="Times New Roman" w:hAnsi="Times New Roman" w:cs="Times New Roman"/>
                <w:bCs/>
              </w:rPr>
              <w:t>Electronic Submission</w:t>
            </w:r>
          </w:p>
        </w:tc>
      </w:tr>
      <w:tr w:rsidR="00830849" w:rsidRPr="00F631D9" w:rsidTr="009C5FDF">
        <w:tc>
          <w:tcPr>
            <w:tcW w:w="1846" w:type="dxa"/>
            <w:shd w:val="clear" w:color="auto" w:fill="auto"/>
            <w:vAlign w:val="center"/>
          </w:tcPr>
          <w:p w:rsidR="00830849" w:rsidRPr="00F631D9" w:rsidRDefault="0005643B" w:rsidP="009C5FDF">
            <w:pPr>
              <w:spacing w:after="0" w:line="240" w:lineRule="auto"/>
              <w:jc w:val="center"/>
              <w:rPr>
                <w:rFonts w:ascii="Times New Roman" w:hAnsi="Times New Roman" w:cs="Times New Roman"/>
              </w:rPr>
            </w:pPr>
            <w:r>
              <w:rPr>
                <w:sz w:val="28"/>
                <w:szCs w:val="28"/>
              </w:rPr>
              <w:fldChar w:fldCharType="begin">
                <w:ffData>
                  <w:name w:val=""/>
                  <w:enabled/>
                  <w:calcOnExit w:val="0"/>
                  <w:checkBox>
                    <w:sizeAuto/>
                    <w:default w:val="1"/>
                  </w:checkBox>
                </w:ffData>
              </w:fldChar>
            </w:r>
            <w:r w:rsidR="00830849">
              <w:rPr>
                <w:sz w:val="28"/>
                <w:szCs w:val="28"/>
              </w:rPr>
              <w:instrText xml:space="preserve"> FORMCHECKBOX </w:instrText>
            </w:r>
            <w:r>
              <w:rPr>
                <w:sz w:val="28"/>
                <w:szCs w:val="28"/>
              </w:rPr>
            </w:r>
            <w:r>
              <w:rPr>
                <w:sz w:val="28"/>
                <w:szCs w:val="28"/>
              </w:rPr>
              <w:fldChar w:fldCharType="separate"/>
            </w:r>
            <w:r>
              <w:rPr>
                <w:sz w:val="28"/>
                <w:szCs w:val="28"/>
              </w:rPr>
              <w:fldChar w:fldCharType="end"/>
            </w:r>
          </w:p>
        </w:tc>
        <w:tc>
          <w:tcPr>
            <w:tcW w:w="4333" w:type="dxa"/>
            <w:shd w:val="clear" w:color="auto" w:fill="auto"/>
          </w:tcPr>
          <w:p w:rsidR="00830849" w:rsidRDefault="00830849" w:rsidP="009C5FDF">
            <w:pPr>
              <w:spacing w:after="0" w:line="240" w:lineRule="auto"/>
              <w:rPr>
                <w:rFonts w:ascii="Times New Roman" w:hAnsi="Times New Roman" w:cs="Times New Roman"/>
                <w:sz w:val="21"/>
                <w:szCs w:val="21"/>
              </w:rPr>
            </w:pPr>
            <w:r w:rsidRPr="007D2D62">
              <w:rPr>
                <w:rFonts w:ascii="Times New Roman" w:hAnsi="Times New Roman" w:cs="Times New Roman"/>
                <w:sz w:val="21"/>
                <w:szCs w:val="21"/>
              </w:rPr>
              <w:t xml:space="preserve">Request for Taxpayer Identification Number &amp; Certification </w:t>
            </w:r>
          </w:p>
          <w:p w:rsidR="00830849" w:rsidRPr="00F631D9" w:rsidRDefault="00830849" w:rsidP="009C5FDF">
            <w:pPr>
              <w:spacing w:after="0" w:line="240" w:lineRule="auto"/>
              <w:rPr>
                <w:rFonts w:ascii="Times New Roman" w:hAnsi="Times New Roman" w:cs="Times New Roman"/>
                <w:bCs/>
              </w:rPr>
            </w:pPr>
            <w:r w:rsidRPr="007D2D62">
              <w:rPr>
                <w:rFonts w:ascii="Times New Roman" w:hAnsi="Times New Roman" w:cs="Times New Roman"/>
                <w:sz w:val="21"/>
                <w:szCs w:val="21"/>
              </w:rPr>
              <w:t>(Massachusetts Substitute W-9 Form)</w:t>
            </w:r>
          </w:p>
        </w:tc>
        <w:tc>
          <w:tcPr>
            <w:tcW w:w="2247" w:type="dxa"/>
          </w:tcPr>
          <w:p w:rsidR="00830849" w:rsidRPr="00F631D9" w:rsidRDefault="00830849" w:rsidP="009C5FDF">
            <w:pPr>
              <w:spacing w:after="0" w:line="240" w:lineRule="auto"/>
              <w:rPr>
                <w:rFonts w:ascii="Times New Roman" w:hAnsi="Times New Roman" w:cs="Times New Roman"/>
                <w:bCs/>
              </w:rPr>
            </w:pPr>
            <w:r>
              <w:rPr>
                <w:rFonts w:ascii="Times New Roman" w:hAnsi="Times New Roman" w:cs="Times New Roman"/>
                <w:bCs/>
              </w:rPr>
              <w:t>Electronic Submission</w:t>
            </w:r>
          </w:p>
        </w:tc>
      </w:tr>
      <w:tr w:rsidR="00830849" w:rsidRPr="00F631D9" w:rsidTr="009C5FDF">
        <w:tc>
          <w:tcPr>
            <w:tcW w:w="1846" w:type="dxa"/>
            <w:shd w:val="clear" w:color="auto" w:fill="auto"/>
            <w:vAlign w:val="center"/>
          </w:tcPr>
          <w:p w:rsidR="00830849" w:rsidRPr="00F631D9" w:rsidRDefault="0005643B" w:rsidP="009C5FDF">
            <w:pPr>
              <w:spacing w:after="0" w:line="240" w:lineRule="auto"/>
              <w:jc w:val="center"/>
              <w:rPr>
                <w:rFonts w:ascii="Times New Roman" w:hAnsi="Times New Roman" w:cs="Times New Roman"/>
              </w:rPr>
            </w:pPr>
            <w:r>
              <w:rPr>
                <w:sz w:val="28"/>
                <w:szCs w:val="28"/>
              </w:rPr>
              <w:fldChar w:fldCharType="begin">
                <w:ffData>
                  <w:name w:val=""/>
                  <w:enabled/>
                  <w:calcOnExit w:val="0"/>
                  <w:checkBox>
                    <w:sizeAuto/>
                    <w:default w:val="0"/>
                  </w:checkBox>
                </w:ffData>
              </w:fldChar>
            </w:r>
            <w:r w:rsidR="00703549">
              <w:rPr>
                <w:sz w:val="28"/>
                <w:szCs w:val="28"/>
              </w:rPr>
              <w:instrText xml:space="preserve"> FORMCHECKBOX </w:instrText>
            </w:r>
            <w:r>
              <w:rPr>
                <w:sz w:val="28"/>
                <w:szCs w:val="28"/>
              </w:rPr>
            </w:r>
            <w:r>
              <w:rPr>
                <w:sz w:val="28"/>
                <w:szCs w:val="28"/>
              </w:rPr>
              <w:fldChar w:fldCharType="separate"/>
            </w:r>
            <w:r>
              <w:rPr>
                <w:sz w:val="28"/>
                <w:szCs w:val="28"/>
              </w:rPr>
              <w:fldChar w:fldCharType="end"/>
            </w:r>
          </w:p>
        </w:tc>
        <w:tc>
          <w:tcPr>
            <w:tcW w:w="4333" w:type="dxa"/>
            <w:shd w:val="clear" w:color="auto" w:fill="auto"/>
          </w:tcPr>
          <w:p w:rsidR="00830849" w:rsidRPr="007D2D62" w:rsidRDefault="00830849" w:rsidP="009C5FDF">
            <w:pPr>
              <w:spacing w:after="0"/>
              <w:rPr>
                <w:rFonts w:ascii="Times New Roman" w:hAnsi="Times New Roman" w:cs="Times New Roman"/>
                <w:sz w:val="21"/>
                <w:szCs w:val="21"/>
              </w:rPr>
            </w:pPr>
            <w:r w:rsidRPr="007D2D62">
              <w:rPr>
                <w:rFonts w:ascii="Times New Roman" w:hAnsi="Times New Roman" w:cs="Times New Roman"/>
                <w:sz w:val="21"/>
                <w:szCs w:val="21"/>
              </w:rPr>
              <w:t>Right to Know (if applicable)</w:t>
            </w:r>
          </w:p>
        </w:tc>
        <w:tc>
          <w:tcPr>
            <w:tcW w:w="2247" w:type="dxa"/>
          </w:tcPr>
          <w:p w:rsidR="00830849" w:rsidRPr="00F631D9" w:rsidRDefault="00830849" w:rsidP="009C5FDF">
            <w:pPr>
              <w:spacing w:after="0" w:line="240" w:lineRule="auto"/>
              <w:rPr>
                <w:rFonts w:ascii="Times New Roman" w:hAnsi="Times New Roman" w:cs="Times New Roman"/>
                <w:bCs/>
              </w:rPr>
            </w:pPr>
            <w:r w:rsidRPr="007136FF">
              <w:rPr>
                <w:rFonts w:ascii="Times New Roman" w:hAnsi="Times New Roman" w:cs="Times New Roman"/>
                <w:bCs/>
              </w:rPr>
              <w:t>Electronic Submission</w:t>
            </w:r>
          </w:p>
        </w:tc>
      </w:tr>
      <w:tr w:rsidR="00830849" w:rsidRPr="00F631D9" w:rsidTr="009C5FDF">
        <w:tc>
          <w:tcPr>
            <w:tcW w:w="1846" w:type="dxa"/>
            <w:shd w:val="clear" w:color="auto" w:fill="auto"/>
            <w:vAlign w:val="center"/>
          </w:tcPr>
          <w:p w:rsidR="00830849" w:rsidRPr="00F631D9" w:rsidRDefault="0005643B" w:rsidP="009C5FDF">
            <w:pPr>
              <w:spacing w:after="0" w:line="240" w:lineRule="auto"/>
              <w:jc w:val="center"/>
              <w:rPr>
                <w:rFonts w:ascii="Times New Roman" w:hAnsi="Times New Roman" w:cs="Times New Roman"/>
              </w:rPr>
            </w:pPr>
            <w:r>
              <w:rPr>
                <w:sz w:val="28"/>
                <w:szCs w:val="28"/>
              </w:rPr>
              <w:fldChar w:fldCharType="begin">
                <w:ffData>
                  <w:name w:val=""/>
                  <w:enabled/>
                  <w:calcOnExit w:val="0"/>
                  <w:checkBox>
                    <w:sizeAuto/>
                    <w:default w:val="0"/>
                  </w:checkBox>
                </w:ffData>
              </w:fldChar>
            </w:r>
            <w:r w:rsidR="00703549">
              <w:rPr>
                <w:sz w:val="28"/>
                <w:szCs w:val="28"/>
              </w:rPr>
              <w:instrText xml:space="preserve"> FORMCHECKBOX </w:instrText>
            </w:r>
            <w:r>
              <w:rPr>
                <w:sz w:val="28"/>
                <w:szCs w:val="28"/>
              </w:rPr>
            </w:r>
            <w:r>
              <w:rPr>
                <w:sz w:val="28"/>
                <w:szCs w:val="28"/>
              </w:rPr>
              <w:fldChar w:fldCharType="separate"/>
            </w:r>
            <w:r>
              <w:rPr>
                <w:sz w:val="28"/>
                <w:szCs w:val="28"/>
              </w:rPr>
              <w:fldChar w:fldCharType="end"/>
            </w:r>
          </w:p>
        </w:tc>
        <w:tc>
          <w:tcPr>
            <w:tcW w:w="4333" w:type="dxa"/>
            <w:shd w:val="clear" w:color="auto" w:fill="auto"/>
          </w:tcPr>
          <w:p w:rsidR="00830849" w:rsidRPr="007D2D62" w:rsidRDefault="00830849" w:rsidP="009C5FDF">
            <w:pPr>
              <w:spacing w:after="0"/>
              <w:rPr>
                <w:rFonts w:ascii="Times New Roman" w:hAnsi="Times New Roman" w:cs="Times New Roman"/>
                <w:sz w:val="21"/>
                <w:szCs w:val="21"/>
              </w:rPr>
            </w:pPr>
            <w:r w:rsidRPr="007D2D62">
              <w:rPr>
                <w:rFonts w:ascii="Times New Roman" w:hAnsi="Times New Roman" w:cs="Times New Roman"/>
                <w:sz w:val="21"/>
                <w:szCs w:val="21"/>
              </w:rPr>
              <w:t xml:space="preserve">Right of Way (if applicable) </w:t>
            </w:r>
          </w:p>
        </w:tc>
        <w:tc>
          <w:tcPr>
            <w:tcW w:w="2247" w:type="dxa"/>
          </w:tcPr>
          <w:p w:rsidR="00830849" w:rsidRPr="00F631D9" w:rsidRDefault="00830849" w:rsidP="009C5FDF">
            <w:pPr>
              <w:spacing w:after="0" w:line="240" w:lineRule="auto"/>
              <w:rPr>
                <w:rFonts w:ascii="Times New Roman" w:hAnsi="Times New Roman" w:cs="Times New Roman"/>
                <w:bCs/>
              </w:rPr>
            </w:pPr>
            <w:r w:rsidRPr="007136FF">
              <w:rPr>
                <w:rFonts w:ascii="Times New Roman" w:hAnsi="Times New Roman" w:cs="Times New Roman"/>
                <w:bCs/>
              </w:rPr>
              <w:t>Electronic Submission</w:t>
            </w:r>
          </w:p>
        </w:tc>
      </w:tr>
      <w:tr w:rsidR="00830849" w:rsidRPr="00055E8D" w:rsidTr="009C5FDF">
        <w:tc>
          <w:tcPr>
            <w:tcW w:w="1846" w:type="dxa"/>
            <w:shd w:val="clear" w:color="auto" w:fill="auto"/>
            <w:vAlign w:val="center"/>
          </w:tcPr>
          <w:p w:rsidR="00830849" w:rsidRPr="00055E8D" w:rsidRDefault="0005643B" w:rsidP="009C5FDF">
            <w:pPr>
              <w:spacing w:after="0" w:line="240" w:lineRule="auto"/>
              <w:jc w:val="center"/>
              <w:rPr>
                <w:rFonts w:ascii="Times New Roman" w:hAnsi="Times New Roman" w:cs="Times New Roman"/>
              </w:rPr>
            </w:pPr>
            <w:r>
              <w:rPr>
                <w:sz w:val="28"/>
                <w:szCs w:val="28"/>
              </w:rPr>
              <w:fldChar w:fldCharType="begin">
                <w:ffData>
                  <w:name w:val=""/>
                  <w:enabled/>
                  <w:calcOnExit w:val="0"/>
                  <w:checkBox>
                    <w:sizeAuto/>
                    <w:default w:val="0"/>
                  </w:checkBox>
                </w:ffData>
              </w:fldChar>
            </w:r>
            <w:r w:rsidR="00703549">
              <w:rPr>
                <w:sz w:val="28"/>
                <w:szCs w:val="28"/>
              </w:rPr>
              <w:instrText xml:space="preserve"> FORMCHECKBOX </w:instrText>
            </w:r>
            <w:r>
              <w:rPr>
                <w:sz w:val="28"/>
                <w:szCs w:val="28"/>
              </w:rPr>
            </w:r>
            <w:r>
              <w:rPr>
                <w:sz w:val="28"/>
                <w:szCs w:val="28"/>
              </w:rPr>
              <w:fldChar w:fldCharType="separate"/>
            </w:r>
            <w:r>
              <w:rPr>
                <w:sz w:val="28"/>
                <w:szCs w:val="28"/>
              </w:rPr>
              <w:fldChar w:fldCharType="end"/>
            </w:r>
          </w:p>
        </w:tc>
        <w:tc>
          <w:tcPr>
            <w:tcW w:w="4333" w:type="dxa"/>
            <w:shd w:val="clear" w:color="auto" w:fill="auto"/>
          </w:tcPr>
          <w:p w:rsidR="00830849" w:rsidRPr="007D2D62" w:rsidRDefault="00830849" w:rsidP="009C5FDF">
            <w:pPr>
              <w:spacing w:after="0"/>
              <w:rPr>
                <w:rFonts w:ascii="Times New Roman" w:hAnsi="Times New Roman" w:cs="Times New Roman"/>
                <w:sz w:val="21"/>
                <w:szCs w:val="21"/>
              </w:rPr>
            </w:pPr>
            <w:r w:rsidRPr="007D2D62">
              <w:rPr>
                <w:rFonts w:ascii="Times New Roman" w:hAnsi="Times New Roman" w:cs="Times New Roman"/>
                <w:sz w:val="21"/>
                <w:szCs w:val="21"/>
              </w:rPr>
              <w:t>Environmentally Preferable Products/Practices</w:t>
            </w:r>
          </w:p>
        </w:tc>
        <w:tc>
          <w:tcPr>
            <w:tcW w:w="2247" w:type="dxa"/>
          </w:tcPr>
          <w:p w:rsidR="00830849" w:rsidRPr="00055E8D" w:rsidRDefault="00830849" w:rsidP="009C5FDF">
            <w:pPr>
              <w:spacing w:after="0" w:line="240" w:lineRule="auto"/>
              <w:rPr>
                <w:rFonts w:ascii="Times New Roman" w:hAnsi="Times New Roman" w:cs="Times New Roman"/>
                <w:bCs/>
              </w:rPr>
            </w:pPr>
            <w:r>
              <w:rPr>
                <w:rFonts w:ascii="Times New Roman" w:hAnsi="Times New Roman" w:cs="Times New Roman"/>
                <w:bCs/>
              </w:rPr>
              <w:t>Electronic Submission</w:t>
            </w:r>
          </w:p>
        </w:tc>
      </w:tr>
      <w:tr w:rsidR="00830849" w:rsidTr="009C5FDF">
        <w:tc>
          <w:tcPr>
            <w:tcW w:w="1846" w:type="dxa"/>
            <w:shd w:val="clear" w:color="auto" w:fill="auto"/>
            <w:vAlign w:val="center"/>
          </w:tcPr>
          <w:p w:rsidR="00830849" w:rsidRDefault="0005643B" w:rsidP="009C5FDF">
            <w:pPr>
              <w:spacing w:after="0" w:line="240" w:lineRule="auto"/>
              <w:jc w:val="center"/>
              <w:rPr>
                <w:sz w:val="28"/>
                <w:szCs w:val="28"/>
              </w:rPr>
            </w:pPr>
            <w:r>
              <w:rPr>
                <w:sz w:val="28"/>
                <w:szCs w:val="28"/>
              </w:rPr>
              <w:fldChar w:fldCharType="begin">
                <w:ffData>
                  <w:name w:val=""/>
                  <w:enabled/>
                  <w:calcOnExit w:val="0"/>
                  <w:checkBox>
                    <w:sizeAuto/>
                    <w:default w:val="1"/>
                  </w:checkBox>
                </w:ffData>
              </w:fldChar>
            </w:r>
            <w:r w:rsidR="00830849">
              <w:rPr>
                <w:sz w:val="28"/>
                <w:szCs w:val="28"/>
              </w:rPr>
              <w:instrText xml:space="preserve"> FORMCHECKBOX </w:instrText>
            </w:r>
            <w:r>
              <w:rPr>
                <w:sz w:val="28"/>
                <w:szCs w:val="28"/>
              </w:rPr>
            </w:r>
            <w:r>
              <w:rPr>
                <w:sz w:val="28"/>
                <w:szCs w:val="28"/>
              </w:rPr>
              <w:fldChar w:fldCharType="separate"/>
            </w:r>
            <w:r>
              <w:rPr>
                <w:sz w:val="28"/>
                <w:szCs w:val="28"/>
              </w:rPr>
              <w:fldChar w:fldCharType="end"/>
            </w:r>
          </w:p>
        </w:tc>
        <w:tc>
          <w:tcPr>
            <w:tcW w:w="4333" w:type="dxa"/>
            <w:shd w:val="clear" w:color="auto" w:fill="auto"/>
          </w:tcPr>
          <w:p w:rsidR="00830849" w:rsidRPr="007D2D62" w:rsidRDefault="00830849" w:rsidP="009C5FDF">
            <w:pPr>
              <w:spacing w:after="0"/>
              <w:rPr>
                <w:rFonts w:ascii="Times New Roman" w:hAnsi="Times New Roman" w:cs="Times New Roman"/>
                <w:sz w:val="21"/>
                <w:szCs w:val="21"/>
              </w:rPr>
            </w:pPr>
            <w:r w:rsidRPr="007D2D62">
              <w:rPr>
                <w:rFonts w:ascii="Times New Roman" w:hAnsi="Times New Roman" w:cs="Times New Roman"/>
                <w:sz w:val="21"/>
                <w:szCs w:val="21"/>
              </w:rPr>
              <w:t>Supplier Diversity Plan Form 1</w:t>
            </w:r>
          </w:p>
        </w:tc>
        <w:tc>
          <w:tcPr>
            <w:tcW w:w="2247" w:type="dxa"/>
          </w:tcPr>
          <w:p w:rsidR="00830849" w:rsidRDefault="00830849" w:rsidP="009C5FDF">
            <w:pPr>
              <w:spacing w:after="0" w:line="240" w:lineRule="auto"/>
              <w:rPr>
                <w:rFonts w:ascii="Times New Roman" w:hAnsi="Times New Roman" w:cs="Times New Roman"/>
                <w:bCs/>
              </w:rPr>
            </w:pPr>
            <w:r>
              <w:rPr>
                <w:rFonts w:ascii="Times New Roman" w:hAnsi="Times New Roman" w:cs="Times New Roman"/>
                <w:bCs/>
              </w:rPr>
              <w:t>Electronic Submission</w:t>
            </w:r>
          </w:p>
        </w:tc>
      </w:tr>
      <w:tr w:rsidR="00830849" w:rsidTr="009C5FDF">
        <w:tc>
          <w:tcPr>
            <w:tcW w:w="1846" w:type="dxa"/>
            <w:shd w:val="clear" w:color="auto" w:fill="auto"/>
            <w:vAlign w:val="center"/>
          </w:tcPr>
          <w:p w:rsidR="00830849" w:rsidRDefault="0005643B" w:rsidP="009C5FDF">
            <w:pPr>
              <w:spacing w:after="0" w:line="240" w:lineRule="auto"/>
              <w:jc w:val="center"/>
              <w:rPr>
                <w:sz w:val="28"/>
                <w:szCs w:val="28"/>
              </w:rPr>
            </w:pPr>
            <w:r>
              <w:rPr>
                <w:sz w:val="28"/>
                <w:szCs w:val="28"/>
              </w:rPr>
              <w:fldChar w:fldCharType="begin">
                <w:ffData>
                  <w:name w:val=""/>
                  <w:enabled/>
                  <w:calcOnExit w:val="0"/>
                  <w:checkBox>
                    <w:sizeAuto/>
                    <w:default w:val="1"/>
                  </w:checkBox>
                </w:ffData>
              </w:fldChar>
            </w:r>
            <w:r w:rsidR="00830849">
              <w:rPr>
                <w:sz w:val="28"/>
                <w:szCs w:val="28"/>
              </w:rPr>
              <w:instrText xml:space="preserve"> FORMCHECKBOX </w:instrText>
            </w:r>
            <w:r>
              <w:rPr>
                <w:sz w:val="28"/>
                <w:szCs w:val="28"/>
              </w:rPr>
            </w:r>
            <w:r>
              <w:rPr>
                <w:sz w:val="28"/>
                <w:szCs w:val="28"/>
              </w:rPr>
              <w:fldChar w:fldCharType="separate"/>
            </w:r>
            <w:r>
              <w:rPr>
                <w:sz w:val="28"/>
                <w:szCs w:val="28"/>
              </w:rPr>
              <w:fldChar w:fldCharType="end"/>
            </w:r>
          </w:p>
        </w:tc>
        <w:tc>
          <w:tcPr>
            <w:tcW w:w="4333" w:type="dxa"/>
            <w:shd w:val="clear" w:color="auto" w:fill="auto"/>
          </w:tcPr>
          <w:p w:rsidR="00830849" w:rsidRPr="007D2D62" w:rsidRDefault="00830849" w:rsidP="009C5FDF">
            <w:pPr>
              <w:spacing w:after="0"/>
              <w:rPr>
                <w:rFonts w:ascii="Times New Roman" w:hAnsi="Times New Roman" w:cs="Times New Roman"/>
                <w:sz w:val="21"/>
                <w:szCs w:val="21"/>
              </w:rPr>
            </w:pPr>
            <w:r w:rsidRPr="007D2D62">
              <w:rPr>
                <w:rFonts w:ascii="Times New Roman" w:hAnsi="Times New Roman" w:cs="Times New Roman"/>
                <w:sz w:val="21"/>
                <w:szCs w:val="21"/>
              </w:rPr>
              <w:t>Prompt Pay Discount Form</w:t>
            </w:r>
          </w:p>
        </w:tc>
        <w:tc>
          <w:tcPr>
            <w:tcW w:w="2247" w:type="dxa"/>
          </w:tcPr>
          <w:p w:rsidR="00830849" w:rsidRDefault="00830849" w:rsidP="009C5FDF">
            <w:pPr>
              <w:spacing w:after="0" w:line="240" w:lineRule="auto"/>
              <w:rPr>
                <w:rFonts w:ascii="Times New Roman" w:hAnsi="Times New Roman" w:cs="Times New Roman"/>
                <w:bCs/>
              </w:rPr>
            </w:pPr>
            <w:r>
              <w:rPr>
                <w:rFonts w:ascii="Times New Roman" w:hAnsi="Times New Roman" w:cs="Times New Roman"/>
                <w:bCs/>
              </w:rPr>
              <w:t>Electronic Submission</w:t>
            </w:r>
          </w:p>
        </w:tc>
      </w:tr>
      <w:tr w:rsidR="00512A42" w:rsidTr="009C5FDF">
        <w:tc>
          <w:tcPr>
            <w:tcW w:w="1846" w:type="dxa"/>
            <w:shd w:val="clear" w:color="auto" w:fill="auto"/>
            <w:vAlign w:val="center"/>
          </w:tcPr>
          <w:p w:rsidR="00512A42" w:rsidRDefault="0005643B" w:rsidP="009C5FDF">
            <w:pPr>
              <w:spacing w:after="0" w:line="240" w:lineRule="auto"/>
              <w:jc w:val="center"/>
              <w:rPr>
                <w:sz w:val="28"/>
                <w:szCs w:val="28"/>
              </w:rPr>
            </w:pPr>
            <w:r>
              <w:rPr>
                <w:sz w:val="28"/>
                <w:szCs w:val="28"/>
              </w:rPr>
              <w:fldChar w:fldCharType="begin">
                <w:ffData>
                  <w:name w:val=""/>
                  <w:enabled/>
                  <w:calcOnExit w:val="0"/>
                  <w:checkBox>
                    <w:sizeAuto/>
                    <w:default w:val="1"/>
                  </w:checkBox>
                </w:ffData>
              </w:fldChar>
            </w:r>
            <w:r w:rsidR="00512A42">
              <w:rPr>
                <w:sz w:val="28"/>
                <w:szCs w:val="28"/>
              </w:rPr>
              <w:instrText xml:space="preserve"> FORMCHECKBOX </w:instrText>
            </w:r>
            <w:r>
              <w:rPr>
                <w:sz w:val="28"/>
                <w:szCs w:val="28"/>
              </w:rPr>
            </w:r>
            <w:r>
              <w:rPr>
                <w:sz w:val="28"/>
                <w:szCs w:val="28"/>
              </w:rPr>
              <w:fldChar w:fldCharType="separate"/>
            </w:r>
            <w:r>
              <w:rPr>
                <w:sz w:val="28"/>
                <w:szCs w:val="28"/>
              </w:rPr>
              <w:fldChar w:fldCharType="end"/>
            </w:r>
          </w:p>
        </w:tc>
        <w:tc>
          <w:tcPr>
            <w:tcW w:w="4333" w:type="dxa"/>
            <w:shd w:val="clear" w:color="auto" w:fill="auto"/>
          </w:tcPr>
          <w:p w:rsidR="00512A42" w:rsidRPr="007D2D62" w:rsidRDefault="00512A42" w:rsidP="009C5FDF">
            <w:pPr>
              <w:spacing w:after="0"/>
              <w:rPr>
                <w:rFonts w:ascii="Times New Roman" w:hAnsi="Times New Roman" w:cs="Times New Roman"/>
                <w:sz w:val="21"/>
                <w:szCs w:val="21"/>
              </w:rPr>
            </w:pPr>
            <w:r>
              <w:rPr>
                <w:rFonts w:ascii="Times New Roman" w:hAnsi="Times New Roman" w:cs="Times New Roman"/>
                <w:sz w:val="21"/>
                <w:szCs w:val="21"/>
              </w:rPr>
              <w:t>Insurance Requirements</w:t>
            </w:r>
          </w:p>
        </w:tc>
        <w:tc>
          <w:tcPr>
            <w:tcW w:w="2247" w:type="dxa"/>
          </w:tcPr>
          <w:p w:rsidR="00512A42" w:rsidRDefault="00512A42" w:rsidP="009C5FDF">
            <w:pPr>
              <w:spacing w:after="0" w:line="240" w:lineRule="auto"/>
              <w:rPr>
                <w:rFonts w:ascii="Times New Roman" w:hAnsi="Times New Roman" w:cs="Times New Roman"/>
                <w:bCs/>
              </w:rPr>
            </w:pPr>
            <w:r>
              <w:rPr>
                <w:rFonts w:ascii="Times New Roman" w:hAnsi="Times New Roman" w:cs="Times New Roman"/>
                <w:bCs/>
              </w:rPr>
              <w:t>Electronic Submission</w:t>
            </w:r>
          </w:p>
        </w:tc>
      </w:tr>
    </w:tbl>
    <w:p w:rsidR="00441DB2" w:rsidRPr="00242189" w:rsidRDefault="00441DB2" w:rsidP="00441DB2">
      <w:pPr>
        <w:tabs>
          <w:tab w:val="num" w:pos="792"/>
        </w:tabs>
        <w:spacing w:after="0" w:line="240" w:lineRule="auto"/>
        <w:rPr>
          <w:rFonts w:ascii="Times New Roman" w:eastAsia="Times New Roman" w:hAnsi="Times New Roman" w:cs="Times New Roman"/>
          <w:b/>
          <w:bCs/>
          <w:iCs/>
          <w:sz w:val="21"/>
          <w:szCs w:val="21"/>
        </w:rPr>
      </w:pPr>
    </w:p>
    <w:p w:rsidR="00441DB2" w:rsidRPr="00242189" w:rsidRDefault="00441DB2" w:rsidP="00441DB2">
      <w:pPr>
        <w:tabs>
          <w:tab w:val="num" w:pos="792"/>
        </w:tabs>
        <w:spacing w:after="0" w:line="240" w:lineRule="auto"/>
        <w:rPr>
          <w:rFonts w:ascii="Times New Roman" w:eastAsia="Times New Roman" w:hAnsi="Times New Roman" w:cs="Times New Roman"/>
          <w:b/>
          <w:bCs/>
          <w:iCs/>
          <w:sz w:val="21"/>
          <w:szCs w:val="21"/>
        </w:rPr>
      </w:pPr>
      <w:r w:rsidRPr="00242189">
        <w:rPr>
          <w:rFonts w:ascii="Times New Roman" w:eastAsia="Times New Roman" w:hAnsi="Times New Roman" w:cs="Times New Roman"/>
          <w:b/>
          <w:bCs/>
          <w:iCs/>
          <w:sz w:val="21"/>
          <w:szCs w:val="21"/>
        </w:rPr>
        <w:t>Quote Submission Method</w:t>
      </w:r>
      <w:bookmarkEnd w:id="1"/>
      <w:bookmarkEnd w:id="2"/>
    </w:p>
    <w:p w:rsidR="00441DB2" w:rsidRPr="00242189" w:rsidRDefault="00441DB2" w:rsidP="00441DB2">
      <w:pPr>
        <w:spacing w:after="0" w:line="240" w:lineRule="auto"/>
        <w:rPr>
          <w:rFonts w:ascii="Times New Roman" w:eastAsia="Times New Roman" w:hAnsi="Times New Roman" w:cs="Times New Roman"/>
          <w:sz w:val="21"/>
          <w:szCs w:val="21"/>
        </w:rPr>
      </w:pPr>
      <w:r w:rsidRPr="00242189">
        <w:rPr>
          <w:rFonts w:ascii="Times New Roman" w:eastAsia="Times New Roman" w:hAnsi="Times New Roman" w:cs="Times New Roman"/>
          <w:sz w:val="21"/>
          <w:szCs w:val="21"/>
        </w:rPr>
        <w:t xml:space="preserve">Online Quote Submission via COMMBUYS is required. All Interested Vendors and </w:t>
      </w:r>
      <w:proofErr w:type="spellStart"/>
      <w:r w:rsidRPr="00242189">
        <w:rPr>
          <w:rFonts w:ascii="Times New Roman" w:eastAsia="Times New Roman" w:hAnsi="Times New Roman" w:cs="Times New Roman"/>
          <w:sz w:val="21"/>
          <w:szCs w:val="21"/>
        </w:rPr>
        <w:t>Offerors</w:t>
      </w:r>
      <w:proofErr w:type="spellEnd"/>
      <w:r w:rsidRPr="00242189">
        <w:rPr>
          <w:rFonts w:ascii="Times New Roman" w:eastAsia="Times New Roman" w:hAnsi="Times New Roman" w:cs="Times New Roman"/>
          <w:sz w:val="21"/>
          <w:szCs w:val="21"/>
        </w:rPr>
        <w:t xml:space="preserve"> must submit Quotes online using tools available only to Sellers registered in COMMBUYS. COMMBUYS provides Seller registration functionality at no charge. To register, go to </w:t>
      </w:r>
      <w:hyperlink r:id="rId8" w:history="1">
        <w:r w:rsidRPr="00242189">
          <w:rPr>
            <w:rStyle w:val="Hyperlink"/>
            <w:rFonts w:ascii="Times New Roman" w:eastAsia="Times New Roman" w:hAnsi="Times New Roman" w:cs="Times New Roman"/>
            <w:sz w:val="21"/>
            <w:szCs w:val="21"/>
          </w:rPr>
          <w:t>www.COMMBUYS.com</w:t>
        </w:r>
      </w:hyperlink>
      <w:r w:rsidRPr="00242189">
        <w:rPr>
          <w:rFonts w:ascii="Times New Roman" w:eastAsia="Times New Roman" w:hAnsi="Times New Roman" w:cs="Times New Roman"/>
          <w:sz w:val="21"/>
          <w:szCs w:val="21"/>
        </w:rPr>
        <w:t xml:space="preserve"> and click on the “Register” link on the front page. All Interested Vendors and </w:t>
      </w:r>
      <w:proofErr w:type="spellStart"/>
      <w:r w:rsidRPr="00242189">
        <w:rPr>
          <w:rFonts w:ascii="Times New Roman" w:eastAsia="Times New Roman" w:hAnsi="Times New Roman" w:cs="Times New Roman"/>
          <w:sz w:val="21"/>
          <w:szCs w:val="21"/>
        </w:rPr>
        <w:t>Offerors</w:t>
      </w:r>
      <w:proofErr w:type="spellEnd"/>
      <w:r w:rsidRPr="00242189">
        <w:rPr>
          <w:rFonts w:ascii="Times New Roman" w:eastAsia="Times New Roman" w:hAnsi="Times New Roman" w:cs="Times New Roman"/>
          <w:sz w:val="21"/>
          <w:szCs w:val="21"/>
        </w:rPr>
        <w:t xml:space="preserve"> who are awarded a contract resulting from this Notice, if any, will be required to maintain an active account during the duration of the Contract, by reviewing their registration information regularly and maintaining its accuracy.</w:t>
      </w:r>
    </w:p>
    <w:p w:rsidR="00441DB2" w:rsidRPr="00242189" w:rsidRDefault="00441DB2" w:rsidP="00441DB2">
      <w:pPr>
        <w:tabs>
          <w:tab w:val="num" w:pos="792"/>
        </w:tabs>
        <w:spacing w:after="0" w:line="240" w:lineRule="auto"/>
        <w:rPr>
          <w:rFonts w:ascii="Times New Roman" w:eastAsia="Times New Roman" w:hAnsi="Times New Roman" w:cs="Times New Roman"/>
          <w:b/>
          <w:bCs/>
          <w:iCs/>
          <w:sz w:val="21"/>
          <w:szCs w:val="21"/>
        </w:rPr>
      </w:pPr>
      <w:bookmarkStart w:id="3" w:name="_Toc385269653"/>
      <w:bookmarkStart w:id="4" w:name="_Toc413862474"/>
    </w:p>
    <w:p w:rsidR="00441DB2" w:rsidRPr="00242189" w:rsidRDefault="00441DB2" w:rsidP="00441DB2">
      <w:pPr>
        <w:tabs>
          <w:tab w:val="num" w:pos="792"/>
        </w:tabs>
        <w:spacing w:after="0" w:line="240" w:lineRule="auto"/>
        <w:rPr>
          <w:rFonts w:ascii="Times New Roman" w:eastAsia="Times New Roman" w:hAnsi="Times New Roman" w:cs="Times New Roman"/>
          <w:b/>
          <w:bCs/>
          <w:iCs/>
          <w:sz w:val="21"/>
          <w:szCs w:val="21"/>
        </w:rPr>
      </w:pPr>
      <w:r w:rsidRPr="00242189">
        <w:rPr>
          <w:rFonts w:ascii="Times New Roman" w:eastAsia="Times New Roman" w:hAnsi="Times New Roman" w:cs="Times New Roman"/>
          <w:b/>
          <w:bCs/>
          <w:iCs/>
          <w:sz w:val="21"/>
          <w:szCs w:val="21"/>
        </w:rPr>
        <w:lastRenderedPageBreak/>
        <w:t>COMMBUYS Quote Submission Training and Instructions</w:t>
      </w:r>
      <w:bookmarkEnd w:id="3"/>
      <w:bookmarkEnd w:id="4"/>
    </w:p>
    <w:p w:rsidR="00441DB2" w:rsidRPr="00242189" w:rsidRDefault="00441DB2" w:rsidP="00441DB2">
      <w:pPr>
        <w:spacing w:after="0" w:line="240" w:lineRule="auto"/>
        <w:rPr>
          <w:rFonts w:ascii="Times New Roman" w:eastAsia="Times New Roman" w:hAnsi="Times New Roman" w:cs="Times New Roman"/>
          <w:sz w:val="21"/>
          <w:szCs w:val="21"/>
        </w:rPr>
      </w:pPr>
      <w:r w:rsidRPr="00242189">
        <w:rPr>
          <w:rFonts w:ascii="Times New Roman" w:eastAsia="Times New Roman" w:hAnsi="Times New Roman" w:cs="Times New Roman"/>
          <w:sz w:val="21"/>
          <w:szCs w:val="21"/>
        </w:rPr>
        <w:t xml:space="preserve">The following resources are provided to assist Interested Vendors and </w:t>
      </w:r>
      <w:proofErr w:type="spellStart"/>
      <w:r w:rsidRPr="00242189">
        <w:rPr>
          <w:rFonts w:ascii="Times New Roman" w:eastAsia="Times New Roman" w:hAnsi="Times New Roman" w:cs="Times New Roman"/>
          <w:sz w:val="21"/>
          <w:szCs w:val="21"/>
        </w:rPr>
        <w:t>Offerors</w:t>
      </w:r>
      <w:proofErr w:type="spellEnd"/>
      <w:r w:rsidRPr="00242189">
        <w:rPr>
          <w:rFonts w:ascii="Times New Roman" w:eastAsia="Times New Roman" w:hAnsi="Times New Roman" w:cs="Times New Roman"/>
          <w:sz w:val="21"/>
          <w:szCs w:val="21"/>
        </w:rPr>
        <w:t xml:space="preserve"> in submitting Quotes:</w:t>
      </w:r>
    </w:p>
    <w:p w:rsidR="00441DB2" w:rsidRPr="00242189" w:rsidRDefault="00441DB2" w:rsidP="00441DB2">
      <w:pPr>
        <w:pStyle w:val="ListParagraph"/>
        <w:numPr>
          <w:ilvl w:val="0"/>
          <w:numId w:val="1"/>
        </w:numPr>
        <w:spacing w:after="0" w:line="240" w:lineRule="auto"/>
        <w:rPr>
          <w:rFonts w:ascii="Times New Roman" w:eastAsia="Times New Roman" w:hAnsi="Times New Roman" w:cs="Times New Roman"/>
          <w:sz w:val="21"/>
          <w:szCs w:val="21"/>
        </w:rPr>
      </w:pPr>
      <w:r w:rsidRPr="00242189">
        <w:rPr>
          <w:rFonts w:ascii="Times New Roman" w:eastAsia="Times New Roman" w:hAnsi="Times New Roman" w:cs="Times New Roman"/>
          <w:sz w:val="21"/>
          <w:szCs w:val="21"/>
        </w:rPr>
        <w:t xml:space="preserve">An online job aid on </w:t>
      </w:r>
      <w:hyperlink r:id="rId9" w:history="1">
        <w:r w:rsidRPr="00242189">
          <w:rPr>
            <w:rStyle w:val="Hyperlink"/>
            <w:rFonts w:ascii="Times New Roman" w:eastAsia="Times New Roman" w:hAnsi="Times New Roman" w:cs="Times New Roman"/>
            <w:sz w:val="21"/>
            <w:szCs w:val="21"/>
          </w:rPr>
          <w:t>How to Create a Quote</w:t>
        </w:r>
      </w:hyperlink>
      <w:r w:rsidRPr="00242189">
        <w:rPr>
          <w:rFonts w:ascii="Times New Roman" w:eastAsia="Times New Roman" w:hAnsi="Times New Roman" w:cs="Times New Roman"/>
          <w:sz w:val="21"/>
          <w:szCs w:val="21"/>
        </w:rPr>
        <w:t>;</w:t>
      </w:r>
    </w:p>
    <w:p w:rsidR="00441DB2" w:rsidRPr="00242189" w:rsidRDefault="00441DB2" w:rsidP="00441DB2">
      <w:pPr>
        <w:pStyle w:val="ListParagraph"/>
        <w:numPr>
          <w:ilvl w:val="0"/>
          <w:numId w:val="1"/>
        </w:numPr>
        <w:spacing w:after="0" w:line="240" w:lineRule="auto"/>
        <w:rPr>
          <w:rFonts w:ascii="Times New Roman" w:eastAsia="Times New Roman" w:hAnsi="Times New Roman" w:cs="Times New Roman"/>
          <w:sz w:val="21"/>
          <w:szCs w:val="21"/>
        </w:rPr>
      </w:pPr>
      <w:r w:rsidRPr="00242189">
        <w:rPr>
          <w:rFonts w:ascii="Times New Roman" w:eastAsia="Times New Roman" w:hAnsi="Times New Roman" w:cs="Times New Roman"/>
          <w:sz w:val="21"/>
          <w:szCs w:val="21"/>
        </w:rPr>
        <w:t xml:space="preserve">Webcast video on </w:t>
      </w:r>
      <w:hyperlink r:id="rId10" w:history="1">
        <w:r w:rsidRPr="00242189">
          <w:rPr>
            <w:rStyle w:val="Hyperlink"/>
            <w:rFonts w:ascii="Times New Roman" w:eastAsia="Times New Roman" w:hAnsi="Times New Roman" w:cs="Times New Roman"/>
            <w:sz w:val="21"/>
            <w:szCs w:val="21"/>
          </w:rPr>
          <w:t>How to Find Bids (Solicitations) and Submit Quotes (Responses) through COMMBUYS</w:t>
        </w:r>
      </w:hyperlink>
      <w:r w:rsidRPr="00242189">
        <w:rPr>
          <w:rFonts w:ascii="Times New Roman" w:eastAsia="Times New Roman" w:hAnsi="Times New Roman" w:cs="Times New Roman"/>
          <w:sz w:val="21"/>
          <w:szCs w:val="21"/>
        </w:rPr>
        <w:t>;</w:t>
      </w:r>
    </w:p>
    <w:p w:rsidR="00441DB2" w:rsidRPr="00242189" w:rsidRDefault="00441DB2" w:rsidP="00441DB2">
      <w:pPr>
        <w:pStyle w:val="ListParagraph"/>
        <w:numPr>
          <w:ilvl w:val="0"/>
          <w:numId w:val="1"/>
        </w:numPr>
        <w:spacing w:after="0" w:line="240" w:lineRule="auto"/>
        <w:rPr>
          <w:rFonts w:ascii="Times New Roman" w:eastAsia="Times New Roman" w:hAnsi="Times New Roman" w:cs="Times New Roman"/>
          <w:sz w:val="21"/>
          <w:szCs w:val="21"/>
        </w:rPr>
      </w:pPr>
      <w:r w:rsidRPr="00242189">
        <w:rPr>
          <w:rFonts w:ascii="Times New Roman" w:eastAsia="Times New Roman" w:hAnsi="Times New Roman" w:cs="Times New Roman"/>
          <w:sz w:val="21"/>
          <w:szCs w:val="21"/>
        </w:rPr>
        <w:t xml:space="preserve">Instructor-led trainings (ILT) and live webinar sessions on “How to Locate and Respond to Bids” may also be available. Check the </w:t>
      </w:r>
      <w:hyperlink r:id="rId11" w:history="1">
        <w:r w:rsidRPr="00242189">
          <w:rPr>
            <w:rStyle w:val="Hyperlink"/>
            <w:rFonts w:ascii="Times New Roman" w:eastAsia="Times New Roman" w:hAnsi="Times New Roman" w:cs="Times New Roman"/>
            <w:sz w:val="21"/>
            <w:szCs w:val="21"/>
          </w:rPr>
          <w:t>OSD Training Courses</w:t>
        </w:r>
      </w:hyperlink>
      <w:r w:rsidRPr="00242189">
        <w:rPr>
          <w:rFonts w:ascii="Times New Roman" w:eastAsia="Times New Roman" w:hAnsi="Times New Roman" w:cs="Times New Roman"/>
          <w:sz w:val="21"/>
          <w:szCs w:val="21"/>
        </w:rPr>
        <w:t xml:space="preserve"> schedule for Sellers/Business Entities for available locations, dates and times. Note that space is limited and pre-registration for trainings is required to attend. Follow instructions on the course schedule to register.</w:t>
      </w:r>
    </w:p>
    <w:p w:rsidR="00441DB2" w:rsidRPr="00242189" w:rsidRDefault="00441DB2" w:rsidP="00441DB2">
      <w:pPr>
        <w:tabs>
          <w:tab w:val="num" w:pos="792"/>
        </w:tabs>
        <w:spacing w:after="0" w:line="240" w:lineRule="auto"/>
        <w:rPr>
          <w:rFonts w:ascii="Times New Roman" w:eastAsia="Times New Roman" w:hAnsi="Times New Roman" w:cs="Times New Roman"/>
          <w:b/>
          <w:bCs/>
          <w:iCs/>
          <w:sz w:val="21"/>
          <w:szCs w:val="21"/>
        </w:rPr>
      </w:pPr>
      <w:bookmarkStart w:id="5" w:name="_5.2.2_SmartBid_Support"/>
      <w:bookmarkStart w:id="6" w:name="_SmartBid_Support"/>
      <w:bookmarkStart w:id="7" w:name="_Toc385269654"/>
      <w:bookmarkStart w:id="8" w:name="_Toc413862475"/>
      <w:bookmarkEnd w:id="5"/>
      <w:bookmarkEnd w:id="6"/>
    </w:p>
    <w:p w:rsidR="00441DB2" w:rsidRPr="00242189" w:rsidRDefault="00441DB2" w:rsidP="00441DB2">
      <w:pPr>
        <w:tabs>
          <w:tab w:val="num" w:pos="792"/>
        </w:tabs>
        <w:spacing w:after="0" w:line="240" w:lineRule="auto"/>
        <w:rPr>
          <w:rFonts w:ascii="Times New Roman" w:eastAsia="Times New Roman" w:hAnsi="Times New Roman" w:cs="Times New Roman"/>
          <w:b/>
          <w:bCs/>
          <w:iCs/>
          <w:sz w:val="21"/>
          <w:szCs w:val="21"/>
        </w:rPr>
      </w:pPr>
      <w:r w:rsidRPr="00242189">
        <w:rPr>
          <w:rFonts w:ascii="Times New Roman" w:eastAsia="Times New Roman" w:hAnsi="Times New Roman" w:cs="Times New Roman"/>
          <w:b/>
          <w:bCs/>
          <w:iCs/>
          <w:sz w:val="21"/>
          <w:szCs w:val="21"/>
        </w:rPr>
        <w:t>COMMBUYS Support</w:t>
      </w:r>
      <w:bookmarkEnd w:id="7"/>
      <w:bookmarkEnd w:id="8"/>
    </w:p>
    <w:p w:rsidR="00441DB2" w:rsidRPr="00242189" w:rsidRDefault="00441DB2" w:rsidP="00441DB2">
      <w:pPr>
        <w:spacing w:after="0" w:line="240" w:lineRule="auto"/>
        <w:rPr>
          <w:rFonts w:ascii="Times New Roman" w:eastAsia="Times New Roman" w:hAnsi="Times New Roman" w:cs="Times New Roman"/>
          <w:sz w:val="21"/>
          <w:szCs w:val="21"/>
        </w:rPr>
      </w:pPr>
      <w:bookmarkStart w:id="9" w:name="OLE_LINK3"/>
      <w:bookmarkStart w:id="10" w:name="OLE_LINK4"/>
      <w:r w:rsidRPr="00242189">
        <w:rPr>
          <w:rFonts w:ascii="Times New Roman" w:eastAsia="Times New Roman" w:hAnsi="Times New Roman" w:cs="Times New Roman"/>
          <w:sz w:val="21"/>
          <w:szCs w:val="21"/>
        </w:rPr>
        <w:t>Technical assistance is available during the procurement process. Every effort is made to respond to inquiries within one business day.</w:t>
      </w:r>
    </w:p>
    <w:bookmarkEnd w:id="9"/>
    <w:bookmarkEnd w:id="10"/>
    <w:p w:rsidR="00441DB2" w:rsidRPr="00242189" w:rsidRDefault="00441DB2" w:rsidP="00441DB2">
      <w:pPr>
        <w:pStyle w:val="ListParagraph"/>
        <w:numPr>
          <w:ilvl w:val="0"/>
          <w:numId w:val="1"/>
        </w:numPr>
        <w:spacing w:after="0" w:line="240" w:lineRule="auto"/>
        <w:rPr>
          <w:rFonts w:ascii="Times New Roman" w:eastAsia="Times New Roman" w:hAnsi="Times New Roman" w:cs="Times New Roman"/>
          <w:sz w:val="21"/>
          <w:szCs w:val="21"/>
        </w:rPr>
      </w:pPr>
      <w:r w:rsidRPr="00242189">
        <w:rPr>
          <w:rFonts w:ascii="Times New Roman" w:eastAsia="Times New Roman" w:hAnsi="Times New Roman" w:cs="Times New Roman"/>
          <w:b/>
          <w:sz w:val="21"/>
          <w:szCs w:val="21"/>
        </w:rPr>
        <w:t>Website:</w:t>
      </w:r>
      <w:r w:rsidRPr="00242189">
        <w:rPr>
          <w:rFonts w:ascii="Times New Roman" w:eastAsia="Times New Roman" w:hAnsi="Times New Roman" w:cs="Times New Roman"/>
          <w:sz w:val="21"/>
          <w:szCs w:val="21"/>
        </w:rPr>
        <w:t xml:space="preserve"> Go to </w:t>
      </w:r>
      <w:hyperlink r:id="rId12" w:history="1">
        <w:r w:rsidRPr="00242189">
          <w:rPr>
            <w:rStyle w:val="Hyperlink"/>
            <w:rFonts w:ascii="Times New Roman" w:eastAsia="Times New Roman" w:hAnsi="Times New Roman" w:cs="Times New Roman"/>
            <w:sz w:val="21"/>
            <w:szCs w:val="21"/>
          </w:rPr>
          <w:t>www.mass.gov/osd/commbuys</w:t>
        </w:r>
      </w:hyperlink>
      <w:r w:rsidRPr="00242189">
        <w:rPr>
          <w:rFonts w:ascii="Times New Roman" w:eastAsia="Times New Roman" w:hAnsi="Times New Roman" w:cs="Times New Roman"/>
          <w:sz w:val="21"/>
          <w:szCs w:val="21"/>
        </w:rPr>
        <w:t xml:space="preserve"> and select the COMMBUYS Resource Center link offered under Key Resources.</w:t>
      </w:r>
    </w:p>
    <w:p w:rsidR="00441DB2" w:rsidRPr="00242189" w:rsidRDefault="00441DB2" w:rsidP="00441DB2">
      <w:pPr>
        <w:pStyle w:val="ListParagraph"/>
        <w:numPr>
          <w:ilvl w:val="0"/>
          <w:numId w:val="1"/>
        </w:numPr>
        <w:spacing w:after="0" w:line="240" w:lineRule="auto"/>
        <w:rPr>
          <w:rFonts w:ascii="Times New Roman" w:eastAsia="Times New Roman" w:hAnsi="Times New Roman" w:cs="Times New Roman"/>
          <w:sz w:val="21"/>
          <w:szCs w:val="21"/>
        </w:rPr>
      </w:pPr>
      <w:r w:rsidRPr="00242189">
        <w:rPr>
          <w:rFonts w:ascii="Times New Roman" w:eastAsia="Times New Roman" w:hAnsi="Times New Roman" w:cs="Times New Roman"/>
          <w:b/>
          <w:sz w:val="21"/>
          <w:szCs w:val="21"/>
        </w:rPr>
        <w:t>Email:</w:t>
      </w:r>
      <w:r w:rsidRPr="00242189">
        <w:rPr>
          <w:rFonts w:ascii="Times New Roman" w:eastAsia="Times New Roman" w:hAnsi="Times New Roman" w:cs="Times New Roman"/>
          <w:sz w:val="21"/>
          <w:szCs w:val="21"/>
        </w:rPr>
        <w:t xml:space="preserve"> Send inquiries to the COMMBUYS Helpdesk at </w:t>
      </w:r>
      <w:hyperlink r:id="rId13" w:history="1">
        <w:r w:rsidRPr="00242189">
          <w:rPr>
            <w:rStyle w:val="Hyperlink"/>
            <w:rFonts w:ascii="Times New Roman" w:eastAsia="Times New Roman" w:hAnsi="Times New Roman" w:cs="Times New Roman"/>
            <w:sz w:val="21"/>
            <w:szCs w:val="21"/>
          </w:rPr>
          <w:t>COMMBUYS@state.ma.us</w:t>
        </w:r>
      </w:hyperlink>
      <w:r w:rsidRPr="00242189">
        <w:rPr>
          <w:rFonts w:ascii="Times New Roman" w:eastAsia="Times New Roman" w:hAnsi="Times New Roman" w:cs="Times New Roman"/>
          <w:sz w:val="21"/>
          <w:szCs w:val="21"/>
        </w:rPr>
        <w:t xml:space="preserve"> </w:t>
      </w:r>
    </w:p>
    <w:p w:rsidR="00441DB2" w:rsidRPr="00242189" w:rsidRDefault="00441DB2" w:rsidP="00441DB2">
      <w:pPr>
        <w:pStyle w:val="ListParagraph"/>
        <w:numPr>
          <w:ilvl w:val="0"/>
          <w:numId w:val="1"/>
        </w:numPr>
        <w:spacing w:after="0" w:line="240" w:lineRule="auto"/>
        <w:rPr>
          <w:rFonts w:ascii="Times New Roman" w:eastAsia="Times New Roman" w:hAnsi="Times New Roman" w:cs="Times New Roman"/>
          <w:sz w:val="21"/>
          <w:szCs w:val="21"/>
        </w:rPr>
      </w:pPr>
      <w:r w:rsidRPr="00242189">
        <w:rPr>
          <w:rFonts w:ascii="Times New Roman" w:eastAsia="Times New Roman" w:hAnsi="Times New Roman" w:cs="Times New Roman"/>
          <w:b/>
          <w:sz w:val="21"/>
          <w:szCs w:val="21"/>
        </w:rPr>
        <w:t>Telephone:</w:t>
      </w:r>
      <w:r w:rsidRPr="00242189">
        <w:rPr>
          <w:rFonts w:ascii="Times New Roman" w:eastAsia="Times New Roman" w:hAnsi="Times New Roman" w:cs="Times New Roman"/>
          <w:sz w:val="21"/>
          <w:szCs w:val="21"/>
        </w:rPr>
        <w:t xml:space="preserve"> Call the COMMBUYS Help Desk at 1-888-MA-STATE (1-888-627-8283). The Help Desk is staffed from 8:00 AM to 5:00 PM Monday through Friday Eastern Standard or Daylight time, as applicable, except on federal and state holidays.</w:t>
      </w:r>
    </w:p>
    <w:p w:rsidR="00441DB2" w:rsidRPr="00242189" w:rsidRDefault="00441DB2" w:rsidP="00441DB2">
      <w:pPr>
        <w:spacing w:after="0" w:line="240" w:lineRule="auto"/>
        <w:rPr>
          <w:rFonts w:ascii="Times New Roman" w:eastAsia="Times New Roman" w:hAnsi="Times New Roman" w:cs="Times New Roman"/>
          <w:sz w:val="21"/>
          <w:szCs w:val="21"/>
        </w:rPr>
      </w:pPr>
      <w:bookmarkStart w:id="11" w:name="OLE_LINK2"/>
    </w:p>
    <w:p w:rsidR="00441DB2" w:rsidRPr="00242189" w:rsidRDefault="00441DB2" w:rsidP="00441DB2">
      <w:pPr>
        <w:spacing w:after="0" w:line="240" w:lineRule="auto"/>
        <w:rPr>
          <w:rFonts w:ascii="Times New Roman" w:eastAsia="Times New Roman" w:hAnsi="Times New Roman" w:cs="Times New Roman"/>
          <w:sz w:val="21"/>
          <w:szCs w:val="21"/>
        </w:rPr>
      </w:pPr>
      <w:r w:rsidRPr="00242189">
        <w:rPr>
          <w:rFonts w:ascii="Times New Roman" w:eastAsia="Times New Roman" w:hAnsi="Times New Roman" w:cs="Times New Roman"/>
          <w:sz w:val="21"/>
          <w:szCs w:val="21"/>
        </w:rPr>
        <w:t xml:space="preserve">Interested Vendors and </w:t>
      </w:r>
      <w:proofErr w:type="spellStart"/>
      <w:r w:rsidRPr="00242189">
        <w:rPr>
          <w:rFonts w:ascii="Times New Roman" w:eastAsia="Times New Roman" w:hAnsi="Times New Roman" w:cs="Times New Roman"/>
          <w:sz w:val="21"/>
          <w:szCs w:val="21"/>
        </w:rPr>
        <w:t>Offerors</w:t>
      </w:r>
      <w:proofErr w:type="spellEnd"/>
      <w:r w:rsidRPr="00242189">
        <w:rPr>
          <w:rFonts w:ascii="Times New Roman" w:eastAsia="Times New Roman" w:hAnsi="Times New Roman" w:cs="Times New Roman"/>
          <w:sz w:val="21"/>
          <w:szCs w:val="21"/>
        </w:rPr>
        <w:t xml:space="preserve"> are advised that COMMBUYS will be unavailable during regularly scheduled maintenance hours of which all users will be notified.</w:t>
      </w:r>
    </w:p>
    <w:bookmarkEnd w:id="11"/>
    <w:p w:rsidR="009C5FDF" w:rsidRDefault="009C5FDF"/>
    <w:sectPr w:rsidR="009C5FDF" w:rsidSect="00CA2DE2">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FDF" w:rsidRDefault="009C5FDF" w:rsidP="009B2979">
      <w:pPr>
        <w:spacing w:after="0" w:line="240" w:lineRule="auto"/>
      </w:pPr>
      <w:r>
        <w:separator/>
      </w:r>
    </w:p>
  </w:endnote>
  <w:endnote w:type="continuationSeparator" w:id="0">
    <w:p w:rsidR="009C5FDF" w:rsidRDefault="009C5FDF" w:rsidP="009B2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FDF" w:rsidRDefault="009C5FDF" w:rsidP="009B2979">
      <w:pPr>
        <w:spacing w:after="0" w:line="240" w:lineRule="auto"/>
      </w:pPr>
      <w:r>
        <w:separator/>
      </w:r>
    </w:p>
  </w:footnote>
  <w:footnote w:type="continuationSeparator" w:id="0">
    <w:p w:rsidR="009C5FDF" w:rsidRDefault="009C5FDF" w:rsidP="009B2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DF" w:rsidRDefault="009C5FDF" w:rsidP="009B2979">
    <w:pPr>
      <w:pStyle w:val="Header"/>
      <w:jc w:val="center"/>
      <w:rPr>
        <w:rFonts w:ascii="Times New Roman" w:hAnsi="Times New Roman" w:cs="Times New Roman"/>
        <w:sz w:val="21"/>
        <w:szCs w:val="21"/>
      </w:rPr>
    </w:pPr>
    <w:r>
      <w:rPr>
        <w:rFonts w:ascii="Times New Roman" w:hAnsi="Times New Roman" w:cs="Times New Roman"/>
        <w:sz w:val="21"/>
        <w:szCs w:val="21"/>
      </w:rPr>
      <w:t>Massachusetts Bay Transportation Authority</w:t>
    </w:r>
  </w:p>
  <w:p w:rsidR="009C5FDF" w:rsidRPr="004C7B25" w:rsidRDefault="009C5FDF" w:rsidP="009B2979">
    <w:pPr>
      <w:pStyle w:val="Header"/>
      <w:jc w:val="center"/>
      <w:rPr>
        <w:rFonts w:ascii="Times New Roman" w:hAnsi="Times New Roman" w:cs="Times New Roman"/>
        <w:sz w:val="21"/>
        <w:szCs w:val="21"/>
      </w:rPr>
    </w:pPr>
    <w:r w:rsidRPr="004C7B25">
      <w:rPr>
        <w:rFonts w:ascii="Times New Roman" w:hAnsi="Times New Roman" w:cs="Times New Roman"/>
        <w:sz w:val="21"/>
        <w:szCs w:val="21"/>
      </w:rPr>
      <w:t>Due Diligence Posting</w:t>
    </w:r>
  </w:p>
  <w:p w:rsidR="009C5FDF" w:rsidRPr="004C7B25" w:rsidRDefault="009C5FDF" w:rsidP="009B2979">
    <w:pPr>
      <w:pStyle w:val="Header"/>
      <w:jc w:val="center"/>
      <w:rPr>
        <w:rFonts w:ascii="Times New Roman" w:hAnsi="Times New Roman" w:cs="Times New Roman"/>
        <w:sz w:val="21"/>
        <w:szCs w:val="21"/>
      </w:rPr>
    </w:pPr>
    <w:r w:rsidRPr="004C7B25">
      <w:rPr>
        <w:rFonts w:ascii="Times New Roman" w:hAnsi="Times New Roman" w:cs="Times New Roman"/>
        <w:sz w:val="21"/>
        <w:szCs w:val="21"/>
      </w:rPr>
      <w:t>Notice of Intent to Accept Best Value Offer</w:t>
    </w:r>
  </w:p>
  <w:p w:rsidR="009C5FDF" w:rsidRDefault="009C5F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3D19"/>
    <w:multiLevelType w:val="hybridMultilevel"/>
    <w:tmpl w:val="58820B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D2BDB"/>
    <w:multiLevelType w:val="hybridMultilevel"/>
    <w:tmpl w:val="34FE6F0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57976"/>
    <w:multiLevelType w:val="hybridMultilevel"/>
    <w:tmpl w:val="36C82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E6B9F"/>
    <w:multiLevelType w:val="hybridMultilevel"/>
    <w:tmpl w:val="70587A50"/>
    <w:lvl w:ilvl="0" w:tplc="7FAA45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BA437E"/>
    <w:multiLevelType w:val="hybridMultilevel"/>
    <w:tmpl w:val="E820B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46509"/>
    <w:multiLevelType w:val="hybridMultilevel"/>
    <w:tmpl w:val="8F08A9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8060FD"/>
    <w:multiLevelType w:val="hybridMultilevel"/>
    <w:tmpl w:val="10D0429A"/>
    <w:lvl w:ilvl="0" w:tplc="6456AAFE">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610EE6"/>
    <w:multiLevelType w:val="hybridMultilevel"/>
    <w:tmpl w:val="16B6C07C"/>
    <w:lvl w:ilvl="0" w:tplc="C8340042">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E41462C"/>
    <w:multiLevelType w:val="hybridMultilevel"/>
    <w:tmpl w:val="9DD0D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11879"/>
    <w:multiLevelType w:val="hybridMultilevel"/>
    <w:tmpl w:val="84203838"/>
    <w:lvl w:ilvl="0" w:tplc="1240713E">
      <w:start w:val="1"/>
      <w:numFmt w:val="decimal"/>
      <w:lvlText w:val="%1."/>
      <w:lvlJc w:val="left"/>
      <w:pPr>
        <w:ind w:left="360" w:hanging="360"/>
      </w:pPr>
      <w:rPr>
        <w:rFonts w:hint="default"/>
        <w:b/>
        <w:i w:val="0"/>
      </w:rPr>
    </w:lvl>
    <w:lvl w:ilvl="1" w:tplc="4BEE781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5B504B"/>
    <w:multiLevelType w:val="hybridMultilevel"/>
    <w:tmpl w:val="2BFE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80FCA"/>
    <w:multiLevelType w:val="hybridMultilevel"/>
    <w:tmpl w:val="D214FDF4"/>
    <w:lvl w:ilvl="0" w:tplc="F40ACE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F87059"/>
    <w:multiLevelType w:val="hybridMultilevel"/>
    <w:tmpl w:val="BF048A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B3BD9"/>
    <w:multiLevelType w:val="hybridMultilevel"/>
    <w:tmpl w:val="54EE8A5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EE07C1"/>
    <w:multiLevelType w:val="hybridMultilevel"/>
    <w:tmpl w:val="69126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D31B9"/>
    <w:multiLevelType w:val="hybridMultilevel"/>
    <w:tmpl w:val="80222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7F1A9E"/>
    <w:multiLevelType w:val="hybridMultilevel"/>
    <w:tmpl w:val="A0D6D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0"/>
  </w:num>
  <w:num w:numId="4">
    <w:abstractNumId w:val="9"/>
  </w:num>
  <w:num w:numId="5">
    <w:abstractNumId w:val="15"/>
  </w:num>
  <w:num w:numId="6">
    <w:abstractNumId w:val="12"/>
  </w:num>
  <w:num w:numId="7">
    <w:abstractNumId w:val="6"/>
  </w:num>
  <w:num w:numId="8">
    <w:abstractNumId w:val="13"/>
  </w:num>
  <w:num w:numId="9">
    <w:abstractNumId w:val="1"/>
  </w:num>
  <w:num w:numId="10">
    <w:abstractNumId w:val="10"/>
  </w:num>
  <w:num w:numId="11">
    <w:abstractNumId w:val="11"/>
  </w:num>
  <w:num w:numId="12">
    <w:abstractNumId w:val="4"/>
  </w:num>
  <w:num w:numId="13">
    <w:abstractNumId w:val="3"/>
  </w:num>
  <w:num w:numId="14">
    <w:abstractNumId w:val="2"/>
  </w:num>
  <w:num w:numId="15">
    <w:abstractNumId w:val="5"/>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441DB2"/>
    <w:rsid w:val="00017727"/>
    <w:rsid w:val="0003684C"/>
    <w:rsid w:val="00054226"/>
    <w:rsid w:val="0005643B"/>
    <w:rsid w:val="000C0F9E"/>
    <w:rsid w:val="000D0C7B"/>
    <w:rsid w:val="000D3071"/>
    <w:rsid w:val="00107A27"/>
    <w:rsid w:val="0017382A"/>
    <w:rsid w:val="001A087F"/>
    <w:rsid w:val="001C2978"/>
    <w:rsid w:val="001E1416"/>
    <w:rsid w:val="001F78BF"/>
    <w:rsid w:val="002475C9"/>
    <w:rsid w:val="002A5D09"/>
    <w:rsid w:val="003B7F57"/>
    <w:rsid w:val="003D7BB7"/>
    <w:rsid w:val="00413FD6"/>
    <w:rsid w:val="00416C64"/>
    <w:rsid w:val="00417164"/>
    <w:rsid w:val="00441DB2"/>
    <w:rsid w:val="0048305B"/>
    <w:rsid w:val="004C7B25"/>
    <w:rsid w:val="004E4101"/>
    <w:rsid w:val="004F3D76"/>
    <w:rsid w:val="00512A42"/>
    <w:rsid w:val="00523A0E"/>
    <w:rsid w:val="00541BB1"/>
    <w:rsid w:val="00551745"/>
    <w:rsid w:val="005717FA"/>
    <w:rsid w:val="005B3544"/>
    <w:rsid w:val="005E0471"/>
    <w:rsid w:val="00652B27"/>
    <w:rsid w:val="00676024"/>
    <w:rsid w:val="006D2CB0"/>
    <w:rsid w:val="00703549"/>
    <w:rsid w:val="00716CEF"/>
    <w:rsid w:val="00734D7D"/>
    <w:rsid w:val="00757744"/>
    <w:rsid w:val="007A40C6"/>
    <w:rsid w:val="007A7AF1"/>
    <w:rsid w:val="007E36B9"/>
    <w:rsid w:val="007F110D"/>
    <w:rsid w:val="00800DF9"/>
    <w:rsid w:val="00807EAE"/>
    <w:rsid w:val="00830849"/>
    <w:rsid w:val="008342C8"/>
    <w:rsid w:val="0085736D"/>
    <w:rsid w:val="008D06C5"/>
    <w:rsid w:val="00915736"/>
    <w:rsid w:val="00965B72"/>
    <w:rsid w:val="009B2979"/>
    <w:rsid w:val="009C5FDF"/>
    <w:rsid w:val="00A04707"/>
    <w:rsid w:val="00A31972"/>
    <w:rsid w:val="00A62811"/>
    <w:rsid w:val="00A65798"/>
    <w:rsid w:val="00AC19C7"/>
    <w:rsid w:val="00AC1A1B"/>
    <w:rsid w:val="00AE18CD"/>
    <w:rsid w:val="00AE28DA"/>
    <w:rsid w:val="00AF0DB3"/>
    <w:rsid w:val="00B11BE5"/>
    <w:rsid w:val="00B3392C"/>
    <w:rsid w:val="00B50B43"/>
    <w:rsid w:val="00B90BDB"/>
    <w:rsid w:val="00B93B45"/>
    <w:rsid w:val="00BB2107"/>
    <w:rsid w:val="00BD4E13"/>
    <w:rsid w:val="00BE6692"/>
    <w:rsid w:val="00C3053F"/>
    <w:rsid w:val="00C6627B"/>
    <w:rsid w:val="00C73C2F"/>
    <w:rsid w:val="00CA2DE2"/>
    <w:rsid w:val="00CE673F"/>
    <w:rsid w:val="00D548B5"/>
    <w:rsid w:val="00DC12CE"/>
    <w:rsid w:val="00DC6036"/>
    <w:rsid w:val="00E549E2"/>
    <w:rsid w:val="00E97091"/>
    <w:rsid w:val="00EB7212"/>
    <w:rsid w:val="00EC0F82"/>
    <w:rsid w:val="00ED1D7C"/>
    <w:rsid w:val="00EE265A"/>
    <w:rsid w:val="00EF1C4C"/>
    <w:rsid w:val="00EF1F92"/>
    <w:rsid w:val="00EF2B80"/>
    <w:rsid w:val="00EF5C87"/>
    <w:rsid w:val="00F84369"/>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B2"/>
    <w:rPr>
      <w:color w:val="0563C1" w:themeColor="hyperlink"/>
      <w:u w:val="single"/>
    </w:rPr>
  </w:style>
  <w:style w:type="paragraph" w:styleId="ListParagraph">
    <w:name w:val="List Paragraph"/>
    <w:basedOn w:val="Normal"/>
    <w:uiPriority w:val="34"/>
    <w:qFormat/>
    <w:rsid w:val="00441DB2"/>
    <w:pPr>
      <w:ind w:left="720"/>
      <w:contextualSpacing/>
    </w:pPr>
  </w:style>
  <w:style w:type="character" w:styleId="FollowedHyperlink">
    <w:name w:val="FollowedHyperlink"/>
    <w:basedOn w:val="DefaultParagraphFont"/>
    <w:uiPriority w:val="99"/>
    <w:semiHidden/>
    <w:unhideWhenUsed/>
    <w:rsid w:val="00441DB2"/>
    <w:rPr>
      <w:color w:val="954F72" w:themeColor="followedHyperlink"/>
      <w:u w:val="single"/>
    </w:rPr>
  </w:style>
  <w:style w:type="paragraph" w:styleId="Header">
    <w:name w:val="header"/>
    <w:basedOn w:val="Normal"/>
    <w:link w:val="HeaderChar"/>
    <w:uiPriority w:val="99"/>
    <w:unhideWhenUsed/>
    <w:rsid w:val="009B2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79"/>
  </w:style>
  <w:style w:type="paragraph" w:styleId="Footer">
    <w:name w:val="footer"/>
    <w:basedOn w:val="Normal"/>
    <w:link w:val="FooterChar"/>
    <w:uiPriority w:val="99"/>
    <w:unhideWhenUsed/>
    <w:rsid w:val="009B2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79"/>
  </w:style>
  <w:style w:type="paragraph" w:styleId="BalloonText">
    <w:name w:val="Balloon Text"/>
    <w:basedOn w:val="Normal"/>
    <w:link w:val="BalloonTextChar"/>
    <w:uiPriority w:val="99"/>
    <w:semiHidden/>
    <w:unhideWhenUsed/>
    <w:rsid w:val="00A65798"/>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A65798"/>
    <w:rPr>
      <w:rFonts w:ascii="Helvetica" w:hAnsi="Helvetica"/>
      <w:sz w:val="18"/>
      <w:szCs w:val="18"/>
    </w:rPr>
  </w:style>
</w:styles>
</file>

<file path=word/webSettings.xml><?xml version="1.0" encoding="utf-8"?>
<w:webSettings xmlns:r="http://schemas.openxmlformats.org/officeDocument/2006/relationships" xmlns:w="http://schemas.openxmlformats.org/wordprocessingml/2006/main">
  <w:divs>
    <w:div w:id="186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BUYS.com" TargetMode="External"/><Relationship Id="rId13" Type="http://schemas.openxmlformats.org/officeDocument/2006/relationships/hyperlink" Target="mailto:COMMBUYS@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osd/commbuy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anf/budget-taxes-and-procurement/procurement-info-and-res/osd-training-events-and-outreach/osd-training-and-outreach.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UhUTNokbhfY" TargetMode="External"/><Relationship Id="rId4" Type="http://schemas.openxmlformats.org/officeDocument/2006/relationships/settings" Target="settings.xml"/><Relationship Id="rId9" Type="http://schemas.openxmlformats.org/officeDocument/2006/relationships/hyperlink" Target="http://www.mass.gov/anf/budget-taxes-and-procurement/procurement-info-and-res/conduct-a-procurement/commbuys/job-aids-for-seller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9809-1487-471A-8D7D-2C184B4E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Gagnon, Elizabeth</dc:creator>
  <cp:lastModifiedBy>TDionne</cp:lastModifiedBy>
  <cp:revision>7</cp:revision>
  <cp:lastPrinted>2017-11-03T14:08:00Z</cp:lastPrinted>
  <dcterms:created xsi:type="dcterms:W3CDTF">2017-11-02T19:48:00Z</dcterms:created>
  <dcterms:modified xsi:type="dcterms:W3CDTF">2017-11-07T21:19:00Z</dcterms:modified>
</cp:coreProperties>
</file>